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5829532D" w:rsidR="000F25F0" w:rsidRPr="00275485" w:rsidRDefault="006B1E43" w:rsidP="000F25F0">
      <w:pPr>
        <w:jc w:val="center"/>
        <w:rPr>
          <w:b/>
          <w:sz w:val="56"/>
          <w:szCs w:val="56"/>
        </w:rPr>
      </w:pPr>
      <w:r>
        <w:rPr>
          <w:b/>
          <w:sz w:val="56"/>
          <w:szCs w:val="56"/>
        </w:rPr>
        <w:t>‘</w:t>
      </w:r>
      <w:r w:rsidR="00040F38">
        <w:rPr>
          <w:b/>
          <w:sz w:val="56"/>
          <w:szCs w:val="56"/>
        </w:rPr>
        <w:t xml:space="preserve">Risking Life </w:t>
      </w:r>
      <w:r w:rsidR="001A10A0">
        <w:rPr>
          <w:b/>
          <w:sz w:val="56"/>
          <w:szCs w:val="56"/>
        </w:rPr>
        <w:t>and</w:t>
      </w:r>
      <w:r w:rsidR="00040F38">
        <w:rPr>
          <w:b/>
          <w:sz w:val="56"/>
          <w:szCs w:val="56"/>
        </w:rPr>
        <w:t xml:space="preserve"> Limb’</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34702636" w:rsidR="00922F64" w:rsidRPr="00922F64" w:rsidRDefault="00922F64" w:rsidP="000F25F0">
      <w:pPr>
        <w:jc w:val="center"/>
        <w:rPr>
          <w:sz w:val="144"/>
          <w:szCs w:val="144"/>
        </w:rPr>
      </w:pPr>
    </w:p>
    <w:p w14:paraId="144F02D9" w14:textId="77777777" w:rsidR="000F25F0" w:rsidRDefault="000F25F0"/>
    <w:p w14:paraId="362CE845" w14:textId="77777777" w:rsidR="000F25F0" w:rsidRPr="000F25F0" w:rsidRDefault="000F25F0" w:rsidP="000F25F0"/>
    <w:p w14:paraId="3386B40C" w14:textId="77777777" w:rsidR="000F25F0" w:rsidRPr="000F25F0" w:rsidRDefault="000F25F0" w:rsidP="000F25F0">
      <w:pPr>
        <w:tabs>
          <w:tab w:val="center" w:pos="6979"/>
        </w:tabs>
        <w:sectPr w:rsidR="000F25F0" w:rsidRPr="000F25F0" w:rsidSect="000F25F0">
          <w:headerReference w:type="default" r:id="rId11"/>
          <w:footerReference w:type="default" r:id="rId12"/>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2C9F3721">
                <wp:simplePos x="0" y="0"/>
                <wp:positionH relativeFrom="margin">
                  <wp:posOffset>1266825</wp:posOffset>
                </wp:positionH>
                <wp:positionV relativeFrom="paragraph">
                  <wp:posOffset>189230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2" y="2295580"/>
                            <a:ext cx="1286933" cy="458259"/>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9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cp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2870;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3" w:history="1">
        <w:r w:rsidR="005775B4" w:rsidRPr="005775B4">
          <w:rPr>
            <w:rStyle w:val="Hyperlink"/>
          </w:rPr>
          <w:t>https://www.health.org.uk/resources-and-toolkits</w:t>
        </w:r>
      </w:hyperlink>
    </w:p>
    <w:p w14:paraId="2370EB1C" w14:textId="1DE38D01" w:rsidR="00AD72D9" w:rsidRPr="00C1275E" w:rsidRDefault="00AD72D9" w:rsidP="00AD72D9">
      <w:pPr>
        <w:rPr>
          <w:color w:val="463C64"/>
        </w:rPr>
      </w:pPr>
      <w:r>
        <w:t>King’s Fund:</w:t>
      </w:r>
      <w:r>
        <w:tab/>
      </w:r>
      <w:r>
        <w:tab/>
      </w:r>
      <w:hyperlink r:id="rId14" w:history="1">
        <w:r w:rsidR="005775B4" w:rsidRPr="008F5B6E">
          <w:rPr>
            <w:rStyle w:val="Hyperlink"/>
          </w:rPr>
          <w:t>https://www.kingsfund.org.uk/topics/quality-improvement</w:t>
        </w:r>
      </w:hyperlink>
    </w:p>
    <w:p w14:paraId="590E8D14" w14:textId="5A9AE8CC" w:rsidR="007A016C" w:rsidRDefault="00AD72D9">
      <w:pPr>
        <w:sectPr w:rsidR="007A016C" w:rsidSect="008858E5">
          <w:headerReference w:type="default" r:id="rId15"/>
          <w:footerReference w:type="default" r:id="rId16"/>
          <w:pgSz w:w="16838" w:h="11906" w:orient="landscape" w:code="9"/>
          <w:pgMar w:top="1440" w:right="1440" w:bottom="1440" w:left="1440" w:header="709" w:footer="454" w:gutter="0"/>
          <w:cols w:space="708"/>
          <w:docGrid w:linePitch="360"/>
        </w:sectPr>
      </w:pPr>
      <w:r w:rsidRPr="005775B4">
        <w:t>NHS Improvement:</w:t>
      </w:r>
      <w:r w:rsidRPr="005775B4">
        <w:tab/>
      </w:r>
      <w:hyperlink r:id="rId17" w:history="1">
        <w:r w:rsidR="005775B4" w:rsidRPr="005775B4">
          <w:rPr>
            <w:rStyle w:val="Hyperlink"/>
          </w:rPr>
          <w:t>https://www.england.nhs.uk/improvement-hub/wp-content/uploads/sites/44/2011/06/How-to-construct-a-fishbone-diagram.pdf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2165C" w:rsidRDefault="007A016C">
      <w:pPr>
        <w:rPr>
          <w:b/>
          <w:sz w:val="32"/>
          <w:szCs w:val="32"/>
        </w:rPr>
      </w:pPr>
      <w:r w:rsidRPr="0072165C">
        <w:rPr>
          <w:b/>
          <w:sz w:val="32"/>
          <w:szCs w:val="32"/>
        </w:rPr>
        <w:t>Contents</w:t>
      </w:r>
    </w:p>
    <w:p w14:paraId="67CD99E8" w14:textId="77777777" w:rsidR="007A016C" w:rsidRPr="0072165C" w:rsidRDefault="007A016C">
      <w:pPr>
        <w:rPr>
          <w:b/>
          <w:sz w:val="32"/>
          <w:szCs w:val="32"/>
        </w:rPr>
      </w:pPr>
    </w:p>
    <w:p w14:paraId="1D1E8F40" w14:textId="36495FC4" w:rsidR="00346DBF" w:rsidRPr="008D0E77" w:rsidRDefault="00040F38" w:rsidP="00346DBF">
      <w:pPr>
        <w:pStyle w:val="ListParagraph"/>
        <w:numPr>
          <w:ilvl w:val="0"/>
          <w:numId w:val="3"/>
        </w:numPr>
        <w:spacing w:line="360" w:lineRule="auto"/>
        <w:ind w:left="993" w:hanging="633"/>
      </w:pPr>
      <w:r>
        <w:t xml:space="preserve">Delays in recognition of acute limb ischaemia </w:t>
      </w:r>
    </w:p>
    <w:p w14:paraId="743D3C3C" w14:textId="37EBB287" w:rsidR="00B11FDA" w:rsidRPr="008D0E77" w:rsidRDefault="00040F38" w:rsidP="00B11FDA">
      <w:pPr>
        <w:pStyle w:val="ListParagraph"/>
        <w:numPr>
          <w:ilvl w:val="0"/>
          <w:numId w:val="3"/>
        </w:numPr>
        <w:spacing w:line="360" w:lineRule="auto"/>
        <w:ind w:left="993" w:hanging="633"/>
        <w:rPr>
          <w:rStyle w:val="Hyperlink"/>
          <w:color w:val="auto"/>
          <w:u w:val="none"/>
        </w:rPr>
      </w:pPr>
      <w:r>
        <w:rPr>
          <w:rStyle w:val="Hyperlink"/>
          <w:color w:val="auto"/>
          <w:u w:val="none"/>
        </w:rPr>
        <w:t>Delays in transfer from a ‘spoke hospital’ to a ‘vascular hub hospital’</w:t>
      </w:r>
    </w:p>
    <w:p w14:paraId="0F5BC59A" w14:textId="75E56315" w:rsidR="00346DBF" w:rsidRPr="00346DBF" w:rsidRDefault="00040F38" w:rsidP="00645205">
      <w:pPr>
        <w:pStyle w:val="ListParagraph"/>
        <w:numPr>
          <w:ilvl w:val="0"/>
          <w:numId w:val="3"/>
        </w:numPr>
        <w:spacing w:line="360" w:lineRule="auto"/>
        <w:ind w:left="993" w:hanging="633"/>
      </w:pPr>
      <w:r>
        <w:rPr>
          <w:rStyle w:val="Hyperlink"/>
          <w:color w:val="auto"/>
          <w:u w:val="none"/>
        </w:rPr>
        <w:t xml:space="preserve">High risk/patients with sensorimotor deficit </w:t>
      </w:r>
      <w:r w:rsidR="001A10A0">
        <w:rPr>
          <w:rStyle w:val="Hyperlink"/>
          <w:color w:val="auto"/>
          <w:u w:val="none"/>
        </w:rPr>
        <w:t xml:space="preserve">(Rutherford IIb) </w:t>
      </w:r>
      <w:r>
        <w:rPr>
          <w:rStyle w:val="Hyperlink"/>
          <w:color w:val="auto"/>
          <w:u w:val="none"/>
        </w:rPr>
        <w:t>not treated within 6 hours</w:t>
      </w:r>
    </w:p>
    <w:p w14:paraId="271AB2F1" w14:textId="578FC397" w:rsidR="00040F38" w:rsidRPr="00346DBF" w:rsidRDefault="00D11CED" w:rsidP="00346DBF">
      <w:pPr>
        <w:pStyle w:val="ListParagraph"/>
        <w:numPr>
          <w:ilvl w:val="0"/>
          <w:numId w:val="3"/>
        </w:numPr>
        <w:spacing w:line="360" w:lineRule="auto"/>
        <w:ind w:left="993" w:hanging="633"/>
      </w:pPr>
      <w:r>
        <w:rPr>
          <w:rStyle w:val="Hyperlink"/>
          <w:color w:val="auto"/>
          <w:u w:val="none"/>
        </w:rPr>
        <w:t>Variation in</w:t>
      </w:r>
      <w:r w:rsidR="00040F38">
        <w:rPr>
          <w:rStyle w:val="Hyperlink"/>
          <w:color w:val="auto"/>
          <w:u w:val="none"/>
        </w:rPr>
        <w:t xml:space="preserve"> discharge planning</w:t>
      </w:r>
    </w:p>
    <w:p w14:paraId="21E93736" w14:textId="6DDCEF2A" w:rsidR="00197198" w:rsidRPr="00C66180" w:rsidRDefault="00197198" w:rsidP="00B11FDA">
      <w:pPr>
        <w:pStyle w:val="ListParagraph"/>
        <w:numPr>
          <w:ilvl w:val="0"/>
          <w:numId w:val="3"/>
        </w:numPr>
        <w:spacing w:line="360" w:lineRule="auto"/>
        <w:ind w:left="993" w:hanging="633"/>
        <w:rPr>
          <w:rStyle w:val="Hyperlink"/>
          <w:color w:val="auto"/>
          <w:u w:val="none"/>
        </w:rPr>
      </w:pPr>
      <w:hyperlink w:anchor="Diagram7" w:history="1">
        <w:r w:rsidRPr="00C66180">
          <w:rPr>
            <w:rStyle w:val="Hyperlink"/>
            <w:color w:val="auto"/>
            <w:u w:val="none"/>
          </w:rPr>
          <w:t>Fishbone diagram – to be used for any locally identified issues</w:t>
        </w:r>
      </w:hyperlink>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6505EE4F">
                <wp:simplePos x="0" y="0"/>
                <wp:positionH relativeFrom="margin">
                  <wp:align>left</wp:align>
                </wp:positionH>
                <wp:positionV relativeFrom="paragraph">
                  <wp:posOffset>13970</wp:posOffset>
                </wp:positionV>
                <wp:extent cx="9210179" cy="3505200"/>
                <wp:effectExtent l="0" t="0" r="10160" b="19050"/>
                <wp:wrapNone/>
                <wp:docPr id="362" name="Group 362"/>
                <wp:cNvGraphicFramePr/>
                <a:graphic xmlns:a="http://schemas.openxmlformats.org/drawingml/2006/main">
                  <a:graphicData uri="http://schemas.microsoft.com/office/word/2010/wordprocessingGroup">
                    <wpg:wgp>
                      <wpg:cNvGrpSpPr/>
                      <wpg:grpSpPr>
                        <a:xfrm>
                          <a:off x="0" y="0"/>
                          <a:ext cx="9210179" cy="3505200"/>
                          <a:chOff x="0" y="0"/>
                          <a:chExt cx="8980178"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794" y="3181350"/>
                            <a:ext cx="2284413" cy="323850"/>
                          </a:xfrm>
                          <a:prstGeom prst="rect">
                            <a:avLst/>
                          </a:prstGeom>
                          <a:solidFill>
                            <a:srgbClr val="FFFFFF"/>
                          </a:solidFill>
                          <a:ln w="9525">
                            <a:solidFill>
                              <a:srgbClr val="000000"/>
                            </a:solidFill>
                            <a:miter lim="800000"/>
                            <a:headEnd/>
                            <a:tailEnd/>
                          </a:ln>
                        </wps:spPr>
                        <wps:txbx>
                          <w:txbxContent>
                            <w:p w14:paraId="1DFBD417" w14:textId="18164CEE" w:rsidR="00D3119B" w:rsidRPr="00AF7394" w:rsidRDefault="00770CFF" w:rsidP="00FA03A9">
                              <w:pPr>
                                <w:rPr>
                                  <w:lang w:val="en-US"/>
                                </w:rPr>
                              </w:pPr>
                              <w:r>
                                <w:rPr>
                                  <w:lang w:val="en-US"/>
                                </w:rPr>
                                <w:t>Delayed</w:t>
                              </w:r>
                              <w:r w:rsidR="00AF7394">
                                <w:rPr>
                                  <w:lang w:val="en-US"/>
                                </w:rPr>
                                <w:t xml:space="preserve"> diagnosis in </w:t>
                              </w:r>
                              <w:r w:rsidR="001A10A0">
                                <w:rPr>
                                  <w:lang w:val="en-US"/>
                                </w:rPr>
                                <w:t>s</w:t>
                              </w:r>
                              <w:r w:rsidR="00D11CED">
                                <w:rPr>
                                  <w:lang w:val="en-US"/>
                                </w:rPr>
                                <w:t>poke hospital</w:t>
                              </w:r>
                            </w:p>
                          </w:txbxContent>
                        </wps:txbx>
                        <wps:bodyPr rot="0" vert="horz" wrap="square" lIns="91440" tIns="45720" rIns="91440" bIns="45720" anchor="t" anchorCtr="0">
                          <a:noAutofit/>
                        </wps:bodyPr>
                      </wps:wsp>
                      <wpg:grpSp>
                        <wpg:cNvPr id="366" name="Group 366"/>
                        <wpg:cNvGrpSpPr/>
                        <wpg:grpSpPr>
                          <a:xfrm>
                            <a:off x="495300" y="0"/>
                            <a:ext cx="8484878" cy="3174057"/>
                            <a:chOff x="0" y="0"/>
                            <a:chExt cx="8484878" cy="3174057"/>
                          </a:xfrm>
                        </wpg:grpSpPr>
                        <wpg:grpSp>
                          <wpg:cNvPr id="367" name="Group 367"/>
                          <wpg:cNvGrpSpPr/>
                          <wpg:grpSpPr>
                            <a:xfrm>
                              <a:off x="371475" y="285750"/>
                              <a:ext cx="8113403" cy="2888307"/>
                              <a:chOff x="0" y="0"/>
                              <a:chExt cx="5764786" cy="1666875"/>
                            </a:xfrm>
                          </wpg:grpSpPr>
                          <wpg:grpSp>
                            <wpg:cNvPr id="368" name="Group 368"/>
                            <wpg:cNvGrpSpPr/>
                            <wpg:grpSpPr>
                              <a:xfrm>
                                <a:off x="0" y="0"/>
                                <a:ext cx="5764786" cy="1666875"/>
                                <a:chOff x="0" y="0"/>
                                <a:chExt cx="5764786" cy="1666875"/>
                              </a:xfrm>
                            </wpg:grpSpPr>
                            <wpg:grpSp>
                              <wpg:cNvPr id="369" name="Group 369"/>
                              <wpg:cNvGrpSpPr/>
                              <wpg:grpSpPr>
                                <a:xfrm>
                                  <a:off x="0" y="0"/>
                                  <a:ext cx="5764786" cy="1666875"/>
                                  <a:chOff x="0" y="0"/>
                                  <a:chExt cx="5764786" cy="1447800"/>
                                </a:xfrm>
                              </wpg:grpSpPr>
                              <wps:wsp>
                                <wps:cNvPr id="370" name="Text Box 2"/>
                                <wps:cNvSpPr txBox="1">
                                  <a:spLocks noChangeArrowheads="1"/>
                                </wps:cNvSpPr>
                                <wps:spPr bwMode="auto">
                                  <a:xfrm>
                                    <a:off x="4380804" y="546026"/>
                                    <a:ext cx="1383982" cy="574395"/>
                                  </a:xfrm>
                                  <a:prstGeom prst="rect">
                                    <a:avLst/>
                                  </a:prstGeom>
                                  <a:solidFill>
                                    <a:srgbClr val="FFFFFF"/>
                                  </a:solidFill>
                                  <a:ln w="19050">
                                    <a:solidFill>
                                      <a:srgbClr val="000000"/>
                                    </a:solidFill>
                                    <a:miter lim="800000"/>
                                    <a:headEnd/>
                                    <a:tailEnd/>
                                  </a:ln>
                                </wps:spPr>
                                <wps:txbx>
                                  <w:txbxContent>
                                    <w:p w14:paraId="7ABF5FC7" w14:textId="61EDD75F" w:rsidR="00D3119B" w:rsidRPr="00FE6247" w:rsidRDefault="00FE6247" w:rsidP="00040F38">
                                      <w:pPr>
                                        <w:spacing w:line="360" w:lineRule="auto"/>
                                        <w:rPr>
                                          <w:b/>
                                          <w:sz w:val="24"/>
                                          <w:szCs w:val="24"/>
                                        </w:rPr>
                                      </w:pPr>
                                      <w:r w:rsidRPr="008D05FB">
                                        <w:rPr>
                                          <w:b/>
                                          <w:bCs/>
                                        </w:rPr>
                                        <w:t xml:space="preserve">1. </w:t>
                                      </w:r>
                                      <w:r w:rsidR="00B139B2">
                                        <w:rPr>
                                          <w:b/>
                                          <w:bCs/>
                                        </w:rPr>
                                        <w:t>A patient had a delayed diagnosis of acute limb ischaemia</w:t>
                                      </w:r>
                                      <w:r w:rsidR="00046568">
                                        <w:rPr>
                                          <w:b/>
                                          <w:bCs/>
                                        </w:rPr>
                                        <w:t xml:space="preserve"> </w:t>
                                      </w:r>
                                      <w:r w:rsidR="00D11CED">
                                        <w:rPr>
                                          <w:b/>
                                          <w:bCs/>
                                        </w:rPr>
                                        <w:t xml:space="preserve">(Rutherford IIb) </w:t>
                                      </w:r>
                                      <w:r w:rsidR="00046568">
                                        <w:rPr>
                                          <w:b/>
                                          <w:bCs/>
                                        </w:rPr>
                                        <w:t>which delayed treatment</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682750"/>
                              <a:chOff x="0" y="0"/>
                              <a:chExt cx="6617970" cy="1682750"/>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5C6FA80B" w:rsidR="00D3119B" w:rsidRPr="001B3BE5" w:rsidRDefault="001B3BE5" w:rsidP="00FA03A9">
                                  <w:pPr>
                                    <w:rPr>
                                      <w:sz w:val="18"/>
                                      <w:szCs w:val="18"/>
                                      <w:lang w:val="en-US"/>
                                    </w:rPr>
                                  </w:pPr>
                                  <w:r w:rsidRPr="001B3BE5">
                                    <w:rPr>
                                      <w:sz w:val="18"/>
                                      <w:szCs w:val="18"/>
                                      <w:lang w:val="en-US"/>
                                    </w:rPr>
                                    <w:t>Delays in p</w:t>
                                  </w:r>
                                  <w:r w:rsidR="00B139B2" w:rsidRPr="001B3BE5">
                                    <w:rPr>
                                      <w:sz w:val="18"/>
                                      <w:szCs w:val="18"/>
                                      <w:lang w:val="en-US"/>
                                    </w:rPr>
                                    <w:t xml:space="preserve">rimary care </w:t>
                                  </w:r>
                                </w:p>
                              </w:txbxContent>
                            </wps:txbx>
                            <wps:bodyPr rot="0" vert="horz" wrap="square" lIns="91440" tIns="45720" rIns="91440" bIns="45720" anchor="t" anchorCtr="0">
                              <a:noAutofit/>
                            </wps:bodyPr>
                          </wps:wsp>
                          <wps:wsp>
                            <wps:cNvPr id="398" name="Text Box 2"/>
                            <wps:cNvSpPr txBox="1">
                              <a:spLocks noChangeArrowheads="1"/>
                            </wps:cNvSpPr>
                            <wps:spPr bwMode="auto">
                              <a:xfrm>
                                <a:off x="2485980" y="0"/>
                                <a:ext cx="2114184" cy="323850"/>
                              </a:xfrm>
                              <a:prstGeom prst="rect">
                                <a:avLst/>
                              </a:prstGeom>
                              <a:solidFill>
                                <a:srgbClr val="FFFFFF"/>
                              </a:solidFill>
                              <a:ln w="9525">
                                <a:solidFill>
                                  <a:srgbClr val="000000"/>
                                </a:solidFill>
                                <a:miter lim="800000"/>
                                <a:headEnd/>
                                <a:tailEnd/>
                              </a:ln>
                            </wps:spPr>
                            <wps:txbx>
                              <w:txbxContent>
                                <w:p w14:paraId="0F1D3130" w14:textId="217CF770" w:rsidR="00D3119B" w:rsidRPr="001B3BE5" w:rsidRDefault="00040F38" w:rsidP="00FA03A9">
                                  <w:pPr>
                                    <w:rPr>
                                      <w:sz w:val="24"/>
                                      <w:szCs w:val="24"/>
                                      <w:lang w:val="en-US"/>
                                    </w:rPr>
                                  </w:pPr>
                                  <w:r w:rsidRPr="001B3BE5">
                                    <w:rPr>
                                      <w:sz w:val="18"/>
                                      <w:szCs w:val="18"/>
                                      <w:lang w:val="en-US"/>
                                    </w:rPr>
                                    <w:t>Patient awareness</w:t>
                                  </w:r>
                                  <w:r w:rsidR="001B3BE5" w:rsidRPr="001B3BE5">
                                    <w:rPr>
                                      <w:sz w:val="18"/>
                                      <w:szCs w:val="18"/>
                                      <w:lang w:val="en-US"/>
                                    </w:rPr>
                                    <w:t>- delayed presentation</w:t>
                                  </w:r>
                                </w:p>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194" y="457200"/>
                                <a:ext cx="1464945" cy="419100"/>
                              </a:xfrm>
                              <a:prstGeom prst="rect">
                                <a:avLst/>
                              </a:prstGeom>
                              <a:solidFill>
                                <a:srgbClr val="FFFFFF"/>
                              </a:solidFill>
                              <a:ln w="9525">
                                <a:solidFill>
                                  <a:sysClr val="window" lastClr="FFFFFF">
                                    <a:lumMod val="85000"/>
                                  </a:sysClr>
                                </a:solidFill>
                                <a:miter lim="800000"/>
                                <a:headEnd/>
                                <a:tailEnd/>
                              </a:ln>
                            </wps:spPr>
                            <wps:txbx>
                              <w:txbxContent>
                                <w:p w14:paraId="2027F0B8" w14:textId="55F5307A" w:rsidR="00D3119B" w:rsidRPr="00040F38" w:rsidRDefault="00040F38" w:rsidP="00FA03A9">
                                  <w:pPr>
                                    <w:rPr>
                                      <w:sz w:val="18"/>
                                      <w:szCs w:val="18"/>
                                      <w:lang w:val="en-US"/>
                                    </w:rPr>
                                  </w:pPr>
                                  <w:r>
                                    <w:rPr>
                                      <w:sz w:val="18"/>
                                      <w:szCs w:val="18"/>
                                      <w:lang w:val="en-US"/>
                                    </w:rPr>
                                    <w:t>D</w:t>
                                  </w:r>
                                  <w:r w:rsidRPr="00040F38">
                                    <w:rPr>
                                      <w:sz w:val="18"/>
                                      <w:szCs w:val="18"/>
                                      <w:lang w:val="en-US"/>
                                    </w:rPr>
                                    <w:t xml:space="preserve">elayed presentation </w:t>
                                  </w:r>
                                  <w:r w:rsidR="00B139B2">
                                    <w:rPr>
                                      <w:sz w:val="18"/>
                                      <w:szCs w:val="18"/>
                                      <w:lang w:val="en-US"/>
                                    </w:rPr>
                                    <w:t>to healthcare</w:t>
                                  </w:r>
                                </w:p>
                              </w:txbxContent>
                            </wps:txbx>
                            <wps:bodyPr rot="0" vert="horz" wrap="square" lIns="91440" tIns="45720" rIns="91440" bIns="45720" anchor="t" anchorCtr="0">
                              <a:noAutofit/>
                            </wps:bodyPr>
                          </wps:wsp>
                          <wps:wsp>
                            <wps:cNvPr id="402" name="Text Box 2"/>
                            <wps:cNvSpPr txBox="1">
                              <a:spLocks noChangeArrowheads="1"/>
                            </wps:cNvSpPr>
                            <wps:spPr bwMode="auto">
                              <a:xfrm>
                                <a:off x="3764400" y="466725"/>
                                <a:ext cx="1402212" cy="365125"/>
                              </a:xfrm>
                              <a:prstGeom prst="rect">
                                <a:avLst/>
                              </a:prstGeom>
                              <a:solidFill>
                                <a:srgbClr val="FFFFFF"/>
                              </a:solidFill>
                              <a:ln w="9525">
                                <a:solidFill>
                                  <a:sysClr val="window" lastClr="FFFFFF">
                                    <a:lumMod val="85000"/>
                                  </a:sysClr>
                                </a:solidFill>
                                <a:miter lim="800000"/>
                                <a:headEnd/>
                                <a:tailEnd/>
                              </a:ln>
                            </wps:spPr>
                            <wps:txbx>
                              <w:txbxContent>
                                <w:p w14:paraId="6CE1CFBF" w14:textId="77777777" w:rsidR="00503703" w:rsidRPr="00046568" w:rsidRDefault="00503703" w:rsidP="00503703">
                                  <w:pPr>
                                    <w:rPr>
                                      <w:sz w:val="18"/>
                                      <w:szCs w:val="18"/>
                                      <w:lang w:val="en-US"/>
                                    </w:rPr>
                                  </w:pPr>
                                  <w:r w:rsidRPr="00046568">
                                    <w:rPr>
                                      <w:sz w:val="18"/>
                                      <w:szCs w:val="18"/>
                                      <w:lang w:val="en-US"/>
                                    </w:rPr>
                                    <w:t xml:space="preserve">GP did not use Rutherford to classify </w:t>
                                  </w:r>
                                  <w:r>
                                    <w:rPr>
                                      <w:sz w:val="18"/>
                                      <w:szCs w:val="18"/>
                                      <w:lang w:val="en-US"/>
                                    </w:rPr>
                                    <w:t>ALI</w:t>
                                  </w:r>
                                </w:p>
                                <w:p w14:paraId="4E9EA86E" w14:textId="05F47FEF" w:rsidR="00046568" w:rsidRDefault="00046568" w:rsidP="00046568">
                                  <w:pPr>
                                    <w:rPr>
                                      <w:sz w:val="18"/>
                                      <w:szCs w:val="18"/>
                                      <w:lang w:val="en-US"/>
                                    </w:rPr>
                                  </w:pPr>
                                  <w:r w:rsidRPr="00B139B2">
                                    <w:rPr>
                                      <w:sz w:val="18"/>
                                      <w:szCs w:val="18"/>
                                      <w:lang w:val="en-US"/>
                                    </w:rPr>
                                    <w:t>GP missed diagnosis</w:t>
                                  </w:r>
                                  <w:r>
                                    <w:rPr>
                                      <w:sz w:val="18"/>
                                      <w:szCs w:val="18"/>
                                      <w:lang w:val="en-US"/>
                                    </w:rPr>
                                    <w:t xml:space="preserve">   – 6 Ps not assessed</w:t>
                                  </w:r>
                                </w:p>
                                <w:p w14:paraId="41E2F458" w14:textId="523B7905" w:rsidR="00D3119B" w:rsidRPr="00B139B2" w:rsidRDefault="00D3119B" w:rsidP="00FA03A9">
                                  <w:pPr>
                                    <w:rPr>
                                      <w:sz w:val="18"/>
                                      <w:szCs w:val="18"/>
                                      <w:lang w:val="en-US"/>
                                    </w:rPr>
                                  </w:pPr>
                                </w:p>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5809" y="1314450"/>
                                <a:ext cx="1350645" cy="368300"/>
                              </a:xfrm>
                              <a:prstGeom prst="rect">
                                <a:avLst/>
                              </a:prstGeom>
                              <a:solidFill>
                                <a:srgbClr val="FFFFFF"/>
                              </a:solidFill>
                              <a:ln w="9525">
                                <a:solidFill>
                                  <a:sysClr val="window" lastClr="FFFFFF">
                                    <a:lumMod val="85000"/>
                                  </a:sysClr>
                                </a:solidFill>
                                <a:miter lim="800000"/>
                                <a:headEnd/>
                                <a:tailEnd/>
                              </a:ln>
                            </wps:spPr>
                            <wps:txbx>
                              <w:txbxContent>
                                <w:p w14:paraId="2490B912" w14:textId="553865B7" w:rsidR="00D3119B" w:rsidRPr="00046568" w:rsidRDefault="00046568" w:rsidP="00FA03A9">
                                  <w:pPr>
                                    <w:rPr>
                                      <w:sz w:val="18"/>
                                      <w:szCs w:val="18"/>
                                      <w:lang w:val="en-US"/>
                                    </w:rPr>
                                  </w:pPr>
                                  <w:r w:rsidRPr="00046568">
                                    <w:rPr>
                                      <w:sz w:val="18"/>
                                      <w:szCs w:val="18"/>
                                      <w:lang w:val="en-US"/>
                                    </w:rPr>
                                    <w:t>Lifestyle- access to healthcare</w:t>
                                  </w:r>
                                </w:p>
                              </w:txbxContent>
                            </wps:txbx>
                            <wps:bodyPr rot="0" vert="horz" wrap="square" lIns="91440" tIns="45720" rIns="91440" bIns="45720" anchor="t" anchorCtr="0">
                              <a:noAutofit/>
                            </wps:bodyPr>
                          </wps:wsp>
                          <wps:wsp>
                            <wps:cNvPr id="405" name="Text Box 2"/>
                            <wps:cNvSpPr txBox="1">
                              <a:spLocks noChangeArrowheads="1"/>
                            </wps:cNvSpPr>
                            <wps:spPr bwMode="auto">
                              <a:xfrm>
                                <a:off x="2085798" y="914400"/>
                                <a:ext cx="1350645" cy="419100"/>
                              </a:xfrm>
                              <a:prstGeom prst="rect">
                                <a:avLst/>
                              </a:prstGeom>
                              <a:solidFill>
                                <a:srgbClr val="FFFFFF"/>
                              </a:solidFill>
                              <a:ln w="9525">
                                <a:solidFill>
                                  <a:sysClr val="window" lastClr="FFFFFF">
                                    <a:lumMod val="85000"/>
                                  </a:sysClr>
                                </a:solidFill>
                                <a:miter lim="800000"/>
                                <a:headEnd/>
                                <a:tailEnd/>
                              </a:ln>
                            </wps:spPr>
                            <wps:txbx>
                              <w:txbxContent>
                                <w:p w14:paraId="4F220D10" w14:textId="670C0456" w:rsidR="00D3119B" w:rsidRPr="00040F38" w:rsidRDefault="00B139B2" w:rsidP="00FA03A9">
                                  <w:pPr>
                                    <w:rPr>
                                      <w:sz w:val="18"/>
                                      <w:szCs w:val="18"/>
                                      <w:lang w:val="en-US"/>
                                    </w:rPr>
                                  </w:pPr>
                                  <w:r>
                                    <w:rPr>
                                      <w:sz w:val="18"/>
                                      <w:szCs w:val="18"/>
                                      <w:lang w:val="en-US"/>
                                    </w:rPr>
                                    <w:t>Lack of education for patients</w:t>
                                  </w:r>
                                  <w:r w:rsidR="00D11CED">
                                    <w:rPr>
                                      <w:sz w:val="18"/>
                                      <w:szCs w:val="18"/>
                                      <w:lang w:val="en-US"/>
                                    </w:rPr>
                                    <w:t xml:space="preserve"> at risk of ALI</w:t>
                                  </w:r>
                                </w:p>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76901" y="866776"/>
                                <a:ext cx="1491012" cy="390524"/>
                              </a:xfrm>
                              <a:prstGeom prst="rect">
                                <a:avLst/>
                              </a:prstGeom>
                              <a:solidFill>
                                <a:srgbClr val="FFFFFF"/>
                              </a:solidFill>
                              <a:ln w="9525">
                                <a:solidFill>
                                  <a:sysClr val="window" lastClr="FFFFFF">
                                    <a:lumMod val="85000"/>
                                  </a:sysClr>
                                </a:solidFill>
                                <a:miter lim="800000"/>
                                <a:headEnd/>
                                <a:tailEnd/>
                              </a:ln>
                            </wps:spPr>
                            <wps:txbx>
                              <w:txbxContent>
                                <w:p w14:paraId="0B672ACC" w14:textId="4D139DC3" w:rsidR="00B139B2" w:rsidRDefault="00932209" w:rsidP="00FA03A9">
                                  <w:pPr>
                                    <w:rPr>
                                      <w:sz w:val="18"/>
                                      <w:szCs w:val="18"/>
                                      <w:lang w:val="en-US"/>
                                    </w:rPr>
                                  </w:pPr>
                                  <w:r>
                                    <w:rPr>
                                      <w:sz w:val="18"/>
                                      <w:szCs w:val="18"/>
                                      <w:lang w:val="en-US"/>
                                    </w:rPr>
                                    <w:t>GP not part of vascular network, no protocol for ALI</w:t>
                                  </w:r>
                                </w:p>
                              </w:txbxContent>
                            </wps:txbx>
                            <wps:bodyPr rot="0" vert="horz" wrap="square" lIns="91440" tIns="45720" rIns="91440" bIns="45720" anchor="t" anchorCtr="0">
                              <a:noAutofit/>
                            </wps:bodyPr>
                          </wps:wsp>
                          <wps:wsp>
                            <wps:cNvPr id="408" name="Text Box 2"/>
                            <wps:cNvSpPr txBox="1">
                              <a:spLocks noChangeArrowheads="1"/>
                            </wps:cNvSpPr>
                            <wps:spPr bwMode="auto">
                              <a:xfrm>
                                <a:off x="4112582" y="1375053"/>
                                <a:ext cx="1499411" cy="256897"/>
                              </a:xfrm>
                              <a:prstGeom prst="rect">
                                <a:avLst/>
                              </a:prstGeom>
                              <a:solidFill>
                                <a:srgbClr val="FFFFFF"/>
                              </a:solidFill>
                              <a:ln w="9525">
                                <a:solidFill>
                                  <a:sysClr val="window" lastClr="FFFFFF">
                                    <a:lumMod val="85000"/>
                                  </a:sysClr>
                                </a:solidFill>
                                <a:miter lim="800000"/>
                                <a:headEnd/>
                                <a:tailEnd/>
                              </a:ln>
                            </wps:spPr>
                            <wps:txbx>
                              <w:txbxContent>
                                <w:p w14:paraId="3FBEDA0C" w14:textId="41221056" w:rsidR="00046568" w:rsidRDefault="00046568">
                                  <w:r>
                                    <w:rPr>
                                      <w:sz w:val="18"/>
                                      <w:szCs w:val="18"/>
                                      <w:lang w:val="en-US"/>
                                    </w:rPr>
                                    <w:t xml:space="preserve">GP sent patient </w:t>
                                  </w:r>
                                  <w:r w:rsidR="00932209">
                                    <w:rPr>
                                      <w:sz w:val="18"/>
                                      <w:szCs w:val="18"/>
                                      <w:lang w:val="en-US"/>
                                    </w:rPr>
                                    <w:t xml:space="preserve">to </w:t>
                                  </w:r>
                                  <w:r w:rsidR="001A10A0">
                                    <w:rPr>
                                      <w:sz w:val="18"/>
                                      <w:szCs w:val="18"/>
                                      <w:lang w:val="en-US"/>
                                    </w:rPr>
                                    <w:t>s</w:t>
                                  </w:r>
                                  <w:r w:rsidR="00932209">
                                    <w:rPr>
                                      <w:sz w:val="18"/>
                                      <w:szCs w:val="18"/>
                                      <w:lang w:val="en-US"/>
                                    </w:rPr>
                                    <w:t>poke ED</w:t>
                                  </w:r>
                                  <w:r>
                                    <w:rPr>
                                      <w:sz w:val="18"/>
                                      <w:szCs w:val="18"/>
                                      <w:lang w:val="en-US"/>
                                    </w:rPr>
                                    <w:t xml:space="preserve"> </w:t>
                                  </w:r>
                                </w:p>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403" y="2362200"/>
                            <a:ext cx="1257638" cy="676276"/>
                          </a:xfrm>
                          <a:prstGeom prst="rect">
                            <a:avLst/>
                          </a:prstGeom>
                          <a:solidFill>
                            <a:srgbClr val="FFFFFF"/>
                          </a:solidFill>
                          <a:ln w="9525">
                            <a:solidFill>
                              <a:sysClr val="window" lastClr="FFFFFF">
                                <a:lumMod val="85000"/>
                              </a:sysClr>
                            </a:solidFill>
                            <a:miter lim="800000"/>
                            <a:headEnd/>
                            <a:tailEnd/>
                          </a:ln>
                        </wps:spPr>
                        <wps:txbx>
                          <w:txbxContent>
                            <w:p w14:paraId="38AB0FAC" w14:textId="579AEB4E" w:rsidR="00D3119B" w:rsidRPr="009C11B2" w:rsidRDefault="001A438A" w:rsidP="00FA03A9">
                              <w:pPr>
                                <w:rPr>
                                  <w:sz w:val="18"/>
                                  <w:szCs w:val="18"/>
                                  <w:lang w:val="en-US"/>
                                </w:rPr>
                              </w:pPr>
                              <w:r>
                                <w:rPr>
                                  <w:sz w:val="18"/>
                                  <w:szCs w:val="18"/>
                                  <w:lang w:val="en-US"/>
                                </w:rPr>
                                <w:t>ALI was diagnosed at 1</w:t>
                              </w:r>
                              <w:r w:rsidRPr="001A438A">
                                <w:rPr>
                                  <w:sz w:val="18"/>
                                  <w:szCs w:val="18"/>
                                  <w:vertAlign w:val="superscript"/>
                                  <w:lang w:val="en-US"/>
                                </w:rPr>
                                <w:t>st</w:t>
                              </w:r>
                              <w:r>
                                <w:rPr>
                                  <w:sz w:val="18"/>
                                  <w:szCs w:val="18"/>
                                  <w:lang w:val="en-US"/>
                                </w:rPr>
                                <w:t xml:space="preserve"> clinical </w:t>
                              </w:r>
                              <w:r w:rsidR="001A10A0">
                                <w:rPr>
                                  <w:sz w:val="18"/>
                                  <w:szCs w:val="18"/>
                                  <w:lang w:val="en-US"/>
                                </w:rPr>
                                <w:t>assessment,</w:t>
                              </w:r>
                              <w:r>
                                <w:rPr>
                                  <w:sz w:val="18"/>
                                  <w:szCs w:val="18"/>
                                  <w:lang w:val="en-US"/>
                                </w:rPr>
                                <w:t xml:space="preserve"> but no Rutherford classification</w:t>
                              </w:r>
                              <w:r w:rsidR="00770CFF">
                                <w:rPr>
                                  <w:sz w:val="18"/>
                                  <w:szCs w:val="18"/>
                                  <w:lang w:val="en-US"/>
                                </w:rPr>
                                <w:t xml:space="preserve"> made</w:t>
                              </w:r>
                            </w:p>
                          </w:txbxContent>
                        </wps:txbx>
                        <wps:bodyPr rot="0" vert="horz" wrap="square" lIns="91440" tIns="45720" rIns="91440" bIns="45720" anchor="t" anchorCtr="0">
                          <a:noAutofit/>
                        </wps:bodyPr>
                      </wps:wsp>
                      <wps:wsp>
                        <wps:cNvPr id="414" name="Text Box 2"/>
                        <wps:cNvSpPr txBox="1">
                          <a:spLocks noChangeArrowheads="1"/>
                        </wps:cNvSpPr>
                        <wps:spPr bwMode="auto">
                          <a:xfrm>
                            <a:off x="3722101" y="1803400"/>
                            <a:ext cx="1350645" cy="508000"/>
                          </a:xfrm>
                          <a:prstGeom prst="rect">
                            <a:avLst/>
                          </a:prstGeom>
                          <a:solidFill>
                            <a:srgbClr val="FFFFFF"/>
                          </a:solidFill>
                          <a:ln w="9525">
                            <a:solidFill>
                              <a:sysClr val="window" lastClr="FFFFFF">
                                <a:lumMod val="85000"/>
                              </a:sysClr>
                            </a:solidFill>
                            <a:miter lim="800000"/>
                            <a:headEnd/>
                            <a:tailEnd/>
                          </a:ln>
                        </wps:spPr>
                        <wps:txbx>
                          <w:txbxContent>
                            <w:p w14:paraId="7C6C3312" w14:textId="5860A2A2" w:rsidR="00D11CED" w:rsidRPr="00D11CED" w:rsidRDefault="001A438A">
                              <w:pPr>
                                <w:rPr>
                                  <w:sz w:val="18"/>
                                  <w:szCs w:val="18"/>
                                  <w:lang w:val="en-US"/>
                                </w:rPr>
                              </w:pPr>
                              <w:r>
                                <w:rPr>
                                  <w:sz w:val="18"/>
                                  <w:szCs w:val="18"/>
                                  <w:lang w:val="en-US"/>
                                </w:rPr>
                                <w:t>Delays in being seen in ED</w:t>
                              </w:r>
                            </w:p>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25.2pt;height:276pt;z-index:251762688;mso-position-horizontal:left;mso-position-horizontal-relative:margin;mso-width-relative:margin" coordsize="898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7;top:31813;width:228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18164CEE" w:rsidR="00D3119B" w:rsidRPr="00AF7394" w:rsidRDefault="00770CFF" w:rsidP="00FA03A9">
                        <w:pPr>
                          <w:rPr>
                            <w:lang w:val="en-US"/>
                          </w:rPr>
                        </w:pPr>
                        <w:r>
                          <w:rPr>
                            <w:lang w:val="en-US"/>
                          </w:rPr>
                          <w:t>Delayed</w:t>
                        </w:r>
                        <w:r w:rsidR="00AF7394">
                          <w:rPr>
                            <w:lang w:val="en-US"/>
                          </w:rPr>
                          <w:t xml:space="preserve"> diagnosis in </w:t>
                        </w:r>
                        <w:r w:rsidR="001A10A0">
                          <w:rPr>
                            <w:lang w:val="en-US"/>
                          </w:rPr>
                          <w:t>s</w:t>
                        </w:r>
                        <w:r w:rsidR="00D11CED">
                          <w:rPr>
                            <w:lang w:val="en-US"/>
                          </w:rPr>
                          <w:t>poke hospital</w:t>
                        </w:r>
                      </w:p>
                    </w:txbxContent>
                  </v:textbox>
                </v:shape>
                <v:group id="Group 366" o:spid="_x0000_s1070" style="position:absolute;left:4953;width:84848;height:31740" coordsize="848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1134;height:28883" coordsize="5764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647;height:16668" coordsize="5764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647;height:16668" coordsize="57647,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08;top:5460;width:13839;height: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61EDD75F" w:rsidR="00D3119B" w:rsidRPr="00FE6247" w:rsidRDefault="00FE6247" w:rsidP="00040F38">
                                <w:pPr>
                                  <w:spacing w:line="360" w:lineRule="auto"/>
                                  <w:rPr>
                                    <w:b/>
                                    <w:sz w:val="24"/>
                                    <w:szCs w:val="24"/>
                                  </w:rPr>
                                </w:pPr>
                                <w:r w:rsidRPr="008D05FB">
                                  <w:rPr>
                                    <w:b/>
                                    <w:bCs/>
                                  </w:rPr>
                                  <w:t xml:space="preserve">1. </w:t>
                                </w:r>
                                <w:r w:rsidR="00B139B2">
                                  <w:rPr>
                                    <w:b/>
                                    <w:bCs/>
                                  </w:rPr>
                                  <w:t>A patient had a delayed diagnosis of acute limb ischaemia</w:t>
                                </w:r>
                                <w:r w:rsidR="00046568">
                                  <w:rPr>
                                    <w:b/>
                                    <w:bCs/>
                                  </w:rPr>
                                  <w:t xml:space="preserve"> </w:t>
                                </w:r>
                                <w:r w:rsidR="00D11CED">
                                  <w:rPr>
                                    <w:b/>
                                    <w:bCs/>
                                  </w:rPr>
                                  <w:t xml:space="preserve">(Rutherford IIb) </w:t>
                                </w:r>
                                <w:r w:rsidR="00046568">
                                  <w:rPr>
                                    <w:b/>
                                    <w:bCs/>
                                  </w:rPr>
                                  <w:t>which delayed treatment</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6827" coordsize="66179,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5C6FA80B" w:rsidR="00D3119B" w:rsidRPr="001B3BE5" w:rsidRDefault="001B3BE5" w:rsidP="00FA03A9">
                            <w:pPr>
                              <w:rPr>
                                <w:sz w:val="18"/>
                                <w:szCs w:val="18"/>
                                <w:lang w:val="en-US"/>
                              </w:rPr>
                            </w:pPr>
                            <w:r w:rsidRPr="001B3BE5">
                              <w:rPr>
                                <w:sz w:val="18"/>
                                <w:szCs w:val="18"/>
                                <w:lang w:val="en-US"/>
                              </w:rPr>
                              <w:t>Delays in p</w:t>
                            </w:r>
                            <w:r w:rsidR="00B139B2" w:rsidRPr="001B3BE5">
                              <w:rPr>
                                <w:sz w:val="18"/>
                                <w:szCs w:val="18"/>
                                <w:lang w:val="en-US"/>
                              </w:rPr>
                              <w:t xml:space="preserve">rimary care </w:t>
                            </w:r>
                          </w:p>
                        </w:txbxContent>
                      </v:textbox>
                    </v:shape>
                    <v:shape id="_x0000_s1102" type="#_x0000_t202" style="position:absolute;left:24859;width:2114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217CF770" w:rsidR="00D3119B" w:rsidRPr="001B3BE5" w:rsidRDefault="00040F38" w:rsidP="00FA03A9">
                            <w:pPr>
                              <w:rPr>
                                <w:sz w:val="24"/>
                                <w:szCs w:val="24"/>
                                <w:lang w:val="en-US"/>
                              </w:rPr>
                            </w:pPr>
                            <w:r w:rsidRPr="001B3BE5">
                              <w:rPr>
                                <w:sz w:val="18"/>
                                <w:szCs w:val="18"/>
                                <w:lang w:val="en-US"/>
                              </w:rPr>
                              <w:t>Patient awareness</w:t>
                            </w:r>
                            <w:r w:rsidR="001B3BE5" w:rsidRPr="001B3BE5">
                              <w:rPr>
                                <w:sz w:val="18"/>
                                <w:szCs w:val="18"/>
                                <w:lang w:val="en-US"/>
                              </w:rPr>
                              <w:t>- delayed presentation</w:t>
                            </w:r>
                          </w:p>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1;top:4572;width:1465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55F5307A" w:rsidR="00D3119B" w:rsidRPr="00040F38" w:rsidRDefault="00040F38" w:rsidP="00FA03A9">
                            <w:pPr>
                              <w:rPr>
                                <w:sz w:val="18"/>
                                <w:szCs w:val="18"/>
                                <w:lang w:val="en-US"/>
                              </w:rPr>
                            </w:pPr>
                            <w:r>
                              <w:rPr>
                                <w:sz w:val="18"/>
                                <w:szCs w:val="18"/>
                                <w:lang w:val="en-US"/>
                              </w:rPr>
                              <w:t>D</w:t>
                            </w:r>
                            <w:r w:rsidRPr="00040F38">
                              <w:rPr>
                                <w:sz w:val="18"/>
                                <w:szCs w:val="18"/>
                                <w:lang w:val="en-US"/>
                              </w:rPr>
                              <w:t xml:space="preserve">elayed presentation </w:t>
                            </w:r>
                            <w:r w:rsidR="00B139B2">
                              <w:rPr>
                                <w:sz w:val="18"/>
                                <w:szCs w:val="18"/>
                                <w:lang w:val="en-US"/>
                              </w:rPr>
                              <w:t>to healthcare</w:t>
                            </w:r>
                          </w:p>
                        </w:txbxContent>
                      </v:textbox>
                    </v:shape>
                    <v:shape id="_x0000_s1106" type="#_x0000_t202" style="position:absolute;left:37644;top:4667;width:14022;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6CE1CFBF" w14:textId="77777777" w:rsidR="00503703" w:rsidRPr="00046568" w:rsidRDefault="00503703" w:rsidP="00503703">
                            <w:pPr>
                              <w:rPr>
                                <w:sz w:val="18"/>
                                <w:szCs w:val="18"/>
                                <w:lang w:val="en-US"/>
                              </w:rPr>
                            </w:pPr>
                            <w:r w:rsidRPr="00046568">
                              <w:rPr>
                                <w:sz w:val="18"/>
                                <w:szCs w:val="18"/>
                                <w:lang w:val="en-US"/>
                              </w:rPr>
                              <w:t xml:space="preserve">GP did not use Rutherford to classify </w:t>
                            </w:r>
                            <w:r>
                              <w:rPr>
                                <w:sz w:val="18"/>
                                <w:szCs w:val="18"/>
                                <w:lang w:val="en-US"/>
                              </w:rPr>
                              <w:t>ALI</w:t>
                            </w:r>
                          </w:p>
                          <w:p w14:paraId="4E9EA86E" w14:textId="05F47FEF" w:rsidR="00046568" w:rsidRDefault="00046568" w:rsidP="00046568">
                            <w:pPr>
                              <w:rPr>
                                <w:sz w:val="18"/>
                                <w:szCs w:val="18"/>
                                <w:lang w:val="en-US"/>
                              </w:rPr>
                            </w:pPr>
                            <w:r w:rsidRPr="00B139B2">
                              <w:rPr>
                                <w:sz w:val="18"/>
                                <w:szCs w:val="18"/>
                                <w:lang w:val="en-US"/>
                              </w:rPr>
                              <w:t>GP missed diagnosis</w:t>
                            </w:r>
                            <w:r>
                              <w:rPr>
                                <w:sz w:val="18"/>
                                <w:szCs w:val="18"/>
                                <w:lang w:val="en-US"/>
                              </w:rPr>
                              <w:t xml:space="preserve">   – 6 Ps not assessed</w:t>
                            </w:r>
                          </w:p>
                          <w:p w14:paraId="41E2F458" w14:textId="523B7905" w:rsidR="00D3119B" w:rsidRPr="00B139B2" w:rsidRDefault="00D3119B" w:rsidP="00FA03A9">
                            <w:pPr>
                              <w:rPr>
                                <w:sz w:val="18"/>
                                <w:szCs w:val="18"/>
                                <w:lang w:val="en-US"/>
                              </w:rPr>
                            </w:pPr>
                          </w:p>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58;top:13144;width:1350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553865B7" w:rsidR="00D3119B" w:rsidRPr="00046568" w:rsidRDefault="00046568" w:rsidP="00FA03A9">
                            <w:pPr>
                              <w:rPr>
                                <w:sz w:val="18"/>
                                <w:szCs w:val="18"/>
                                <w:lang w:val="en-US"/>
                              </w:rPr>
                            </w:pPr>
                            <w:r w:rsidRPr="00046568">
                              <w:rPr>
                                <w:sz w:val="18"/>
                                <w:szCs w:val="18"/>
                                <w:lang w:val="en-US"/>
                              </w:rPr>
                              <w:t>Lifestyle- access to healthcare</w:t>
                            </w:r>
                          </w:p>
                        </w:txbxContent>
                      </v:textbox>
                    </v:shape>
                    <v:shape id="_x0000_s1109" type="#_x0000_t202" style="position:absolute;left:20857;top:9144;width:1350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670C0456" w:rsidR="00D3119B" w:rsidRPr="00040F38" w:rsidRDefault="00B139B2" w:rsidP="00FA03A9">
                            <w:pPr>
                              <w:rPr>
                                <w:sz w:val="18"/>
                                <w:szCs w:val="18"/>
                                <w:lang w:val="en-US"/>
                              </w:rPr>
                            </w:pPr>
                            <w:r>
                              <w:rPr>
                                <w:sz w:val="18"/>
                                <w:szCs w:val="18"/>
                                <w:lang w:val="en-US"/>
                              </w:rPr>
                              <w:t>Lack of education for patients</w:t>
                            </w:r>
                            <w:r w:rsidR="00D11CED">
                              <w:rPr>
                                <w:sz w:val="18"/>
                                <w:szCs w:val="18"/>
                                <w:lang w:val="en-US"/>
                              </w:rPr>
                              <w:t xml:space="preserve"> at risk of ALI</w:t>
                            </w:r>
                          </w:p>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769;top:8667;width:1491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0B672ACC" w14:textId="4D139DC3" w:rsidR="00B139B2" w:rsidRDefault="00932209" w:rsidP="00FA03A9">
                            <w:pPr>
                              <w:rPr>
                                <w:sz w:val="18"/>
                                <w:szCs w:val="18"/>
                                <w:lang w:val="en-US"/>
                              </w:rPr>
                            </w:pPr>
                            <w:r>
                              <w:rPr>
                                <w:sz w:val="18"/>
                                <w:szCs w:val="18"/>
                                <w:lang w:val="en-US"/>
                              </w:rPr>
                              <w:t>GP not part of vascular network, no protocol for ALI</w:t>
                            </w:r>
                          </w:p>
                        </w:txbxContent>
                      </v:textbox>
                    </v:shape>
                    <v:shape id="_x0000_s1112" type="#_x0000_t202" style="position:absolute;left:41125;top:13750;width:14994;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3FBEDA0C" w14:textId="41221056" w:rsidR="00046568" w:rsidRDefault="00046568">
                            <w:r>
                              <w:rPr>
                                <w:sz w:val="18"/>
                                <w:szCs w:val="18"/>
                                <w:lang w:val="en-US"/>
                              </w:rPr>
                              <w:t xml:space="preserve">GP sent patient </w:t>
                            </w:r>
                            <w:r w:rsidR="00932209">
                              <w:rPr>
                                <w:sz w:val="18"/>
                                <w:szCs w:val="18"/>
                                <w:lang w:val="en-US"/>
                              </w:rPr>
                              <w:t xml:space="preserve">to </w:t>
                            </w:r>
                            <w:r w:rsidR="001A10A0">
                              <w:rPr>
                                <w:sz w:val="18"/>
                                <w:szCs w:val="18"/>
                                <w:lang w:val="en-US"/>
                              </w:rPr>
                              <w:t>s</w:t>
                            </w:r>
                            <w:r w:rsidR="00932209">
                              <w:rPr>
                                <w:sz w:val="18"/>
                                <w:szCs w:val="18"/>
                                <w:lang w:val="en-US"/>
                              </w:rPr>
                              <w:t>poke ED</w:t>
                            </w:r>
                            <w:r>
                              <w:rPr>
                                <w:sz w:val="18"/>
                                <w:szCs w:val="18"/>
                                <w:lang w:val="en-US"/>
                              </w:rPr>
                              <w:t xml:space="preserve"> </w:t>
                            </w:r>
                          </w:p>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5904;top:23622;width:12576;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579AEB4E" w:rsidR="00D3119B" w:rsidRPr="009C11B2" w:rsidRDefault="001A438A" w:rsidP="00FA03A9">
                        <w:pPr>
                          <w:rPr>
                            <w:sz w:val="18"/>
                            <w:szCs w:val="18"/>
                            <w:lang w:val="en-US"/>
                          </w:rPr>
                        </w:pPr>
                        <w:r>
                          <w:rPr>
                            <w:sz w:val="18"/>
                            <w:szCs w:val="18"/>
                            <w:lang w:val="en-US"/>
                          </w:rPr>
                          <w:t>ALI was diagnosed at 1</w:t>
                        </w:r>
                        <w:r w:rsidRPr="001A438A">
                          <w:rPr>
                            <w:sz w:val="18"/>
                            <w:szCs w:val="18"/>
                            <w:vertAlign w:val="superscript"/>
                            <w:lang w:val="en-US"/>
                          </w:rPr>
                          <w:t>st</w:t>
                        </w:r>
                        <w:r>
                          <w:rPr>
                            <w:sz w:val="18"/>
                            <w:szCs w:val="18"/>
                            <w:lang w:val="en-US"/>
                          </w:rPr>
                          <w:t xml:space="preserve"> clinical </w:t>
                        </w:r>
                        <w:r w:rsidR="001A10A0">
                          <w:rPr>
                            <w:sz w:val="18"/>
                            <w:szCs w:val="18"/>
                            <w:lang w:val="en-US"/>
                          </w:rPr>
                          <w:t>assessment,</w:t>
                        </w:r>
                        <w:r>
                          <w:rPr>
                            <w:sz w:val="18"/>
                            <w:szCs w:val="18"/>
                            <w:lang w:val="en-US"/>
                          </w:rPr>
                          <w:t xml:space="preserve"> but no Rutherford classification</w:t>
                        </w:r>
                        <w:r w:rsidR="00770CFF">
                          <w:rPr>
                            <w:sz w:val="18"/>
                            <w:szCs w:val="18"/>
                            <w:lang w:val="en-US"/>
                          </w:rPr>
                          <w:t xml:space="preserve"> made</w:t>
                        </w:r>
                      </w:p>
                    </w:txbxContent>
                  </v:textbox>
                </v:shape>
                <v:shape id="_x0000_s1117" type="#_x0000_t202" style="position:absolute;left:37221;top:18034;width:1350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7C6C3312" w14:textId="5860A2A2" w:rsidR="00D11CED" w:rsidRPr="00D11CED" w:rsidRDefault="001A438A">
                        <w:pPr>
                          <w:rPr>
                            <w:sz w:val="18"/>
                            <w:szCs w:val="18"/>
                            <w:lang w:val="en-US"/>
                          </w:rPr>
                        </w:pPr>
                        <w:r>
                          <w:rPr>
                            <w:sz w:val="18"/>
                            <w:szCs w:val="18"/>
                            <w:lang w:val="en-US"/>
                          </w:rPr>
                          <w:t>Delays in being seen in ED</w:t>
                        </w:r>
                      </w:p>
                    </w:txbxContent>
                  </v:textbox>
                </v:shape>
                <v:shape id="_x0000_s1118"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19"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0"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Pr="001A10A0" w:rsidRDefault="000E7E5B">
      <w:pPr>
        <w:rPr>
          <w:sz w:val="12"/>
          <w:szCs w:val="12"/>
        </w:rPr>
      </w:pPr>
    </w:p>
    <w:p w14:paraId="12DE017D" w14:textId="77777777" w:rsidR="005A06EB" w:rsidRDefault="0000553C" w:rsidP="005A06EB">
      <w:pPr>
        <w:spacing w:after="0"/>
        <w:rPr>
          <w:u w:val="single"/>
        </w:rPr>
      </w:pPr>
      <w:r>
        <w:rPr>
          <w:u w:val="single"/>
        </w:rPr>
        <w:t xml:space="preserve">Suggested </w:t>
      </w:r>
      <w:r w:rsidR="006F02FE">
        <w:rPr>
          <w:u w:val="single"/>
        </w:rPr>
        <w:t>q</w:t>
      </w:r>
      <w:r w:rsidR="00F5034F" w:rsidRPr="003455A9">
        <w:rPr>
          <w:u w:val="single"/>
        </w:rPr>
        <w:t>uestions to ask:</w:t>
      </w:r>
    </w:p>
    <w:p w14:paraId="4C031184" w14:textId="77777777" w:rsidR="005A06EB" w:rsidRDefault="001A438A" w:rsidP="005A06EB">
      <w:pPr>
        <w:spacing w:after="0" w:line="240" w:lineRule="auto"/>
      </w:pPr>
      <w:r>
        <w:t>For patients at risk of ALI (those with AF, diabetes, smokers):</w:t>
      </w:r>
      <w:r w:rsidR="00770CFF">
        <w:t xml:space="preserve"> </w:t>
      </w:r>
      <w:r>
        <w:t xml:space="preserve">Have they been made aware of symptoms of ALI and </w:t>
      </w:r>
      <w:r w:rsidR="00770CFF">
        <w:t>necessary</w:t>
      </w:r>
      <w:r>
        <w:t xml:space="preserve"> steps to take</w:t>
      </w:r>
      <w:r w:rsidR="00770CFF">
        <w:t>?</w:t>
      </w:r>
    </w:p>
    <w:p w14:paraId="5616B4F4" w14:textId="172A476E" w:rsidR="005738F6" w:rsidRDefault="00046568" w:rsidP="005A06EB">
      <w:pPr>
        <w:spacing w:after="0" w:line="240" w:lineRule="auto"/>
      </w:pPr>
      <w:r>
        <w:t>When did the symptoms start?</w:t>
      </w:r>
    </w:p>
    <w:p w14:paraId="64062301" w14:textId="70390D85" w:rsidR="00046568" w:rsidRDefault="00046568" w:rsidP="005A06EB">
      <w:pPr>
        <w:spacing w:after="0" w:line="240" w:lineRule="auto"/>
      </w:pPr>
      <w:r>
        <w:t>Is the patient positive for the 6 P</w:t>
      </w:r>
      <w:r w:rsidR="001A10A0">
        <w:t>s</w:t>
      </w:r>
      <w:r>
        <w:t>?</w:t>
      </w:r>
    </w:p>
    <w:p w14:paraId="43FBC16D" w14:textId="7F89A993" w:rsidR="00046568" w:rsidRDefault="00046568" w:rsidP="005A06EB">
      <w:pPr>
        <w:spacing w:after="0" w:line="240" w:lineRule="auto"/>
      </w:pPr>
      <w:r>
        <w:t>Is there a sensorimotor deficit?</w:t>
      </w:r>
      <w:r w:rsidR="001A438A">
        <w:t xml:space="preserve"> </w:t>
      </w:r>
      <w:r w:rsidR="001A10A0">
        <w:t>paraesthesia</w:t>
      </w:r>
      <w:r w:rsidR="001A438A">
        <w:t xml:space="preserve">, </w:t>
      </w:r>
      <w:r w:rsidR="001A10A0">
        <w:t>p</w:t>
      </w:r>
      <w:r w:rsidR="001A438A">
        <w:t>aralysis</w:t>
      </w:r>
    </w:p>
    <w:p w14:paraId="553A8563" w14:textId="03C328C3" w:rsidR="00770CFF" w:rsidRDefault="00770CFF" w:rsidP="005A06EB">
      <w:pPr>
        <w:spacing w:after="0" w:line="240" w:lineRule="auto"/>
      </w:pPr>
      <w:r>
        <w:t>If the patient presented to</w:t>
      </w:r>
      <w:r w:rsidR="001A10A0">
        <w:t xml:space="preserve"> an</w:t>
      </w:r>
      <w:r>
        <w:t xml:space="preserve"> ED, was ALI diagnosed in </w:t>
      </w:r>
      <w:r w:rsidR="001A10A0">
        <w:t xml:space="preserve">the </w:t>
      </w:r>
      <w:r>
        <w:t xml:space="preserve">ED, was a referral made to vascular surgery? (or to the vascular hub hospital if in a spoke hospital) </w:t>
      </w:r>
    </w:p>
    <w:p w14:paraId="67B79AA4" w14:textId="60510B17" w:rsidR="005A06EB" w:rsidRPr="005A06EB" w:rsidRDefault="001A438A" w:rsidP="005A06EB">
      <w:pPr>
        <w:spacing w:after="0" w:line="240" w:lineRule="auto"/>
        <w:sectPr w:rsidR="005A06EB" w:rsidRPr="005A06EB" w:rsidSect="000E7E5B">
          <w:headerReference w:type="default" r:id="rId18"/>
          <w:pgSz w:w="16838" w:h="11906" w:orient="landscape"/>
          <w:pgMar w:top="1440" w:right="1440" w:bottom="1440" w:left="1440" w:header="708" w:footer="708" w:gutter="0"/>
          <w:cols w:space="708"/>
          <w:docGrid w:linePitch="360"/>
        </w:sectPr>
      </w:pPr>
      <w:r>
        <w:t xml:space="preserve">If the patient has a Rutherford classification of IIb, did they present directly to a vascular hub hospital?  </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503703">
        <w:trPr>
          <w:trHeight w:val="454"/>
        </w:trPr>
        <w:tc>
          <w:tcPr>
            <w:tcW w:w="4106" w:type="dxa"/>
            <w:shd w:val="clear" w:color="auto" w:fill="323E4F" w:themeFill="text2" w:themeFillShade="BF"/>
          </w:tcPr>
          <w:p w14:paraId="09B46D6F" w14:textId="77777777" w:rsidR="0032589A" w:rsidRPr="00D778E6" w:rsidRDefault="0032589A" w:rsidP="0032589A">
            <w:pPr>
              <w:rPr>
                <w:b/>
                <w:color w:val="FFFFFF" w:themeColor="background1"/>
              </w:rPr>
            </w:pPr>
            <w:r w:rsidRPr="00D778E6">
              <w:rPr>
                <w:b/>
                <w:color w:val="FFFFFF" w:themeColor="background1"/>
              </w:rPr>
              <w:lastRenderedPageBreak/>
              <w:t>Problem identified</w:t>
            </w:r>
          </w:p>
        </w:tc>
        <w:tc>
          <w:tcPr>
            <w:tcW w:w="5528" w:type="dxa"/>
            <w:shd w:val="clear" w:color="auto" w:fill="323E4F" w:themeFill="text2" w:themeFillShade="BF"/>
          </w:tcPr>
          <w:p w14:paraId="69D6E55B" w14:textId="77777777" w:rsidR="0032589A" w:rsidRPr="00D778E6" w:rsidRDefault="0032589A" w:rsidP="0032589A">
            <w:pPr>
              <w:rPr>
                <w:b/>
                <w:color w:val="FFFFFF" w:themeColor="background1"/>
              </w:rPr>
            </w:pPr>
            <w:r w:rsidRPr="00D778E6">
              <w:rPr>
                <w:b/>
                <w:color w:val="FFFFFF" w:themeColor="background1"/>
              </w:rPr>
              <w:t>Action required</w:t>
            </w:r>
          </w:p>
        </w:tc>
        <w:tc>
          <w:tcPr>
            <w:tcW w:w="1843" w:type="dxa"/>
            <w:shd w:val="clear" w:color="auto" w:fill="323E4F" w:themeFill="text2" w:themeFillShade="BF"/>
          </w:tcPr>
          <w:p w14:paraId="7429D070" w14:textId="77777777" w:rsidR="0032589A" w:rsidRPr="00D778E6" w:rsidRDefault="0032589A" w:rsidP="0032589A">
            <w:pPr>
              <w:rPr>
                <w:b/>
                <w:color w:val="FFFFFF" w:themeColor="background1"/>
              </w:rPr>
            </w:pPr>
            <w:r w:rsidRPr="00D778E6">
              <w:rPr>
                <w:b/>
                <w:color w:val="FFFFFF" w:themeColor="background1"/>
              </w:rPr>
              <w:t>By when?</w:t>
            </w:r>
          </w:p>
        </w:tc>
        <w:tc>
          <w:tcPr>
            <w:tcW w:w="2471" w:type="dxa"/>
            <w:shd w:val="clear" w:color="auto" w:fill="323E4F" w:themeFill="text2" w:themeFillShade="BF"/>
          </w:tcPr>
          <w:p w14:paraId="032E469D" w14:textId="77777777" w:rsidR="0032589A" w:rsidRPr="00D778E6" w:rsidRDefault="0032589A" w:rsidP="0032589A">
            <w:pPr>
              <w:rPr>
                <w:b/>
                <w:color w:val="FFFFFF" w:themeColor="background1"/>
              </w:rPr>
            </w:pPr>
            <w:r w:rsidRPr="00D778E6">
              <w:rPr>
                <w:b/>
                <w:color w:val="FFFFFF" w:themeColor="background1"/>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9"/>
          <w:pgSz w:w="16838" w:h="11906" w:orient="landscape"/>
          <w:pgMar w:top="1440" w:right="1440" w:bottom="1440" w:left="1440" w:header="708" w:footer="708" w:gutter="0"/>
          <w:cols w:space="708"/>
          <w:docGrid w:linePitch="360"/>
        </w:sectPr>
      </w:pPr>
    </w:p>
    <w:p w14:paraId="1814C7E0" w14:textId="5B6DBE27" w:rsidR="002B22A9" w:rsidRDefault="002B22A9">
      <w:bookmarkStart w:id="3" w:name="Diagram2"/>
      <w:bookmarkEnd w:id="3"/>
    </w:p>
    <w:p w14:paraId="70448E80" w14:textId="1C24D648" w:rsidR="002B22A9" w:rsidRDefault="001B3BE5">
      <w:r>
        <w:rPr>
          <w:noProof/>
          <w:lang w:eastAsia="en-GB"/>
        </w:rPr>
        <mc:AlternateContent>
          <mc:Choice Requires="wpg">
            <w:drawing>
              <wp:anchor distT="0" distB="0" distL="114300" distR="114300" simplePos="0" relativeHeight="251764736" behindDoc="0" locked="0" layoutInCell="1" allowOverlap="1" wp14:anchorId="11366DCF" wp14:editId="7367470D">
                <wp:simplePos x="0" y="0"/>
                <wp:positionH relativeFrom="margin">
                  <wp:posOffset>0</wp:posOffset>
                </wp:positionH>
                <wp:positionV relativeFrom="paragraph">
                  <wp:posOffset>4082</wp:posOffset>
                </wp:positionV>
                <wp:extent cx="8763000" cy="3505201"/>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763000" cy="3505201"/>
                          <a:chOff x="0" y="-1"/>
                          <a:chExt cx="8763014" cy="3505201"/>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1"/>
                            <a:ext cx="8267714" cy="3174058"/>
                            <a:chOff x="0" y="-1"/>
                            <a:chExt cx="8267714" cy="3174058"/>
                          </a:xfrm>
                        </wpg:grpSpPr>
                        <wpg:grpSp>
                          <wpg:cNvPr id="423" name="Group 423"/>
                          <wpg:cNvGrpSpPr/>
                          <wpg:grpSpPr>
                            <a:xfrm>
                              <a:off x="371475" y="285750"/>
                              <a:ext cx="7896239" cy="2888307"/>
                              <a:chOff x="0" y="0"/>
                              <a:chExt cx="5610484" cy="1666875"/>
                            </a:xfrm>
                          </wpg:grpSpPr>
                          <wpg:grpSp>
                            <wpg:cNvPr id="424" name="Group 424"/>
                            <wpg:cNvGrpSpPr/>
                            <wpg:grpSpPr>
                              <a:xfrm>
                                <a:off x="0" y="0"/>
                                <a:ext cx="5610484" cy="1666875"/>
                                <a:chOff x="0" y="0"/>
                                <a:chExt cx="5610484" cy="1666875"/>
                              </a:xfrm>
                            </wpg:grpSpPr>
                            <wpg:grpSp>
                              <wpg:cNvPr id="425" name="Group 425"/>
                              <wpg:cNvGrpSpPr/>
                              <wpg:grpSpPr>
                                <a:xfrm>
                                  <a:off x="0" y="0"/>
                                  <a:ext cx="5610484" cy="1666875"/>
                                  <a:chOff x="0" y="0"/>
                                  <a:chExt cx="5610484" cy="1447800"/>
                                </a:xfrm>
                              </wpg:grpSpPr>
                              <wps:wsp>
                                <wps:cNvPr id="426" name="Text Box 2"/>
                                <wps:cNvSpPr txBox="1">
                                  <a:spLocks noChangeArrowheads="1"/>
                                </wps:cNvSpPr>
                                <wps:spPr bwMode="auto">
                                  <a:xfrm>
                                    <a:off x="4381146" y="595666"/>
                                    <a:ext cx="1229338" cy="418589"/>
                                  </a:xfrm>
                                  <a:prstGeom prst="rect">
                                    <a:avLst/>
                                  </a:prstGeom>
                                  <a:solidFill>
                                    <a:srgbClr val="FFFFFF"/>
                                  </a:solidFill>
                                  <a:ln w="19050">
                                    <a:solidFill>
                                      <a:srgbClr val="000000"/>
                                    </a:solidFill>
                                    <a:miter lim="800000"/>
                                    <a:headEnd/>
                                    <a:tailEnd/>
                                  </a:ln>
                                </wps:spPr>
                                <wps:txbx>
                                  <w:txbxContent>
                                    <w:p w14:paraId="449221B4" w14:textId="4E952023"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5A06EB">
                                        <w:rPr>
                                          <w:rStyle w:val="Hyperlink"/>
                                          <w:b/>
                                          <w:bCs/>
                                          <w:color w:val="auto"/>
                                          <w:u w:val="none"/>
                                        </w:rPr>
                                        <w:t xml:space="preserve">Delays in patient </w:t>
                                      </w:r>
                                      <w:r w:rsidR="001B3BE5">
                                        <w:rPr>
                                          <w:rStyle w:val="Hyperlink"/>
                                          <w:b/>
                                          <w:bCs/>
                                          <w:color w:val="auto"/>
                                          <w:u w:val="none"/>
                                        </w:rPr>
                                        <w:t>being transferred from ‘spoke’ to ‘vascular hub’ hospital</w:t>
                                      </w:r>
                                    </w:p>
                                    <w:p w14:paraId="585B890B" w14:textId="069606DE" w:rsidR="00D3119B" w:rsidRPr="00F546C9" w:rsidRDefault="00D3119B" w:rsidP="00FA03A9">
                                      <w:pPr>
                                        <w:rPr>
                                          <w:b/>
                                          <w:sz w:val="24"/>
                                          <w:szCs w:val="24"/>
                                          <w:lang w:val="en-US"/>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1"/>
                              <a:ext cx="6617970" cy="1590676"/>
                              <a:chOff x="0" y="-1"/>
                              <a:chExt cx="6617970" cy="1590676"/>
                            </a:xfrm>
                          </wpg:grpSpPr>
                          <wps:wsp>
                            <wps:cNvPr id="453" name="Text Box 2"/>
                            <wps:cNvSpPr txBox="1">
                              <a:spLocks noChangeArrowheads="1"/>
                            </wps:cNvSpPr>
                            <wps:spPr bwMode="auto">
                              <a:xfrm>
                                <a:off x="4676775" y="0"/>
                                <a:ext cx="1941195" cy="410902"/>
                              </a:xfrm>
                              <a:prstGeom prst="rect">
                                <a:avLst/>
                              </a:prstGeom>
                              <a:solidFill>
                                <a:srgbClr val="FFFFFF"/>
                              </a:solidFill>
                              <a:ln w="9525">
                                <a:solidFill>
                                  <a:srgbClr val="000000"/>
                                </a:solidFill>
                                <a:miter lim="800000"/>
                                <a:headEnd/>
                                <a:tailEnd/>
                              </a:ln>
                            </wps:spPr>
                            <wps:txbx>
                              <w:txbxContent>
                                <w:p w14:paraId="455C5431" w14:textId="4FF34118" w:rsidR="00D3119B" w:rsidRPr="001B3BE5" w:rsidRDefault="001B3BE5" w:rsidP="00FA03A9">
                                  <w:pPr>
                                    <w:rPr>
                                      <w:sz w:val="18"/>
                                      <w:szCs w:val="18"/>
                                      <w:lang w:val="en-US"/>
                                    </w:rPr>
                                  </w:pPr>
                                  <w:r w:rsidRPr="001B3BE5">
                                    <w:rPr>
                                      <w:sz w:val="18"/>
                                      <w:szCs w:val="18"/>
                                      <w:lang w:val="en-US"/>
                                    </w:rPr>
                                    <w:t>Delay in contacting vascular hub for referral</w:t>
                                  </w:r>
                                </w:p>
                              </w:txbxContent>
                            </wps:txbx>
                            <wps:bodyPr rot="0" vert="horz" wrap="square" lIns="91440" tIns="45720" rIns="91440" bIns="45720" anchor="t" anchorCtr="0">
                              <a:noAutofit/>
                            </wps:bodyPr>
                          </wps:wsp>
                          <wps:wsp>
                            <wps:cNvPr id="454" name="Text Box 2"/>
                            <wps:cNvSpPr txBox="1">
                              <a:spLocks noChangeArrowheads="1"/>
                            </wps:cNvSpPr>
                            <wps:spPr bwMode="auto">
                              <a:xfrm>
                                <a:off x="2486025" y="-1"/>
                                <a:ext cx="1941195" cy="416689"/>
                              </a:xfrm>
                              <a:prstGeom prst="rect">
                                <a:avLst/>
                              </a:prstGeom>
                              <a:solidFill>
                                <a:srgbClr val="FFFFFF"/>
                              </a:solidFill>
                              <a:ln w="9525">
                                <a:solidFill>
                                  <a:srgbClr val="000000"/>
                                </a:solidFill>
                                <a:miter lim="800000"/>
                                <a:headEnd/>
                                <a:tailEnd/>
                              </a:ln>
                            </wps:spPr>
                            <wps:txbx>
                              <w:txbxContent>
                                <w:p w14:paraId="3C432640" w14:textId="538970FB" w:rsidR="00D3119B" w:rsidRPr="001B3BE5" w:rsidRDefault="001B3BE5" w:rsidP="00FA03A9">
                                  <w:pPr>
                                    <w:rPr>
                                      <w:sz w:val="18"/>
                                      <w:szCs w:val="18"/>
                                      <w:lang w:val="en-US"/>
                                    </w:rPr>
                                  </w:pPr>
                                  <w:r w:rsidRPr="001B3BE5">
                                    <w:rPr>
                                      <w:sz w:val="18"/>
                                      <w:szCs w:val="18"/>
                                      <w:lang w:val="en-US"/>
                                    </w:rPr>
                                    <w:t>Poorly functioning network (unclear point of contact etc.)</w:t>
                                  </w:r>
                                </w:p>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4C8599F2" w:rsidR="00D3119B" w:rsidRPr="001B3BE5" w:rsidRDefault="001B3BE5" w:rsidP="00FA03A9">
                                  <w:pPr>
                                    <w:rPr>
                                      <w:sz w:val="20"/>
                                      <w:szCs w:val="20"/>
                                      <w:lang w:val="en-US"/>
                                    </w:rPr>
                                  </w:pPr>
                                  <w:r w:rsidRPr="001B3BE5">
                                    <w:rPr>
                                      <w:sz w:val="20"/>
                                      <w:szCs w:val="20"/>
                                      <w:lang w:val="en-US"/>
                                    </w:rPr>
                                    <w:t>Delay waiting for ambulance</w:t>
                                  </w:r>
                                </w:p>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1" style="position:absolute;margin-left:0;margin-top:.3pt;width:690pt;height:276pt;z-index:251764736;mso-position-horizontal-relative:margin;mso-width-relative:margin" coordorigin="" coordsize="8763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">
                <v:shape id="_x0000_s1122"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3"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4"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5" style="position:absolute;left:4953;width:82677;height:31740" coordorigin="" coordsize="8267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6" style="position:absolute;left:3714;top:2857;width:78963;height:28883"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7" style="position:absolute;width:56104;height:16668"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8" style="position:absolute;width:56104;height:16668" coordsize="5610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29" type="#_x0000_t202" style="position:absolute;left:43811;top:5956;width:12293;height:4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449221B4" w14:textId="4E952023"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5A06EB">
                                  <w:rPr>
                                    <w:rStyle w:val="Hyperlink"/>
                                    <w:b/>
                                    <w:bCs/>
                                    <w:color w:val="auto"/>
                                    <w:u w:val="none"/>
                                  </w:rPr>
                                  <w:t xml:space="preserve">Delays in patient </w:t>
                                </w:r>
                                <w:r w:rsidR="001B3BE5">
                                  <w:rPr>
                                    <w:rStyle w:val="Hyperlink"/>
                                    <w:b/>
                                    <w:bCs/>
                                    <w:color w:val="auto"/>
                                    <w:u w:val="none"/>
                                  </w:rPr>
                                  <w:t>being transferred from ‘spoke’ to ‘vascular hub’ hospital</w:t>
                                </w:r>
                              </w:p>
                              <w:p w14:paraId="585B890B" w14:textId="069606DE" w:rsidR="00D3119B" w:rsidRPr="00F546C9" w:rsidRDefault="00D3119B" w:rsidP="00FA03A9">
                                <w:pPr>
                                  <w:rPr>
                                    <w:b/>
                                    <w:sz w:val="24"/>
                                    <w:szCs w:val="24"/>
                                    <w:lang w:val="en-US"/>
                                  </w:rPr>
                                </w:pPr>
                              </w:p>
                            </w:txbxContent>
                          </v:textbox>
                        </v:shape>
                        <v:line id="Straight Connector 427" o:spid="_x0000_s1130"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1"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2"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3"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4"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5"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6"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7"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8"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39"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0"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1"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2"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3"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4"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5"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6"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7"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8"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49"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0"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1"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2"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3"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4"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5" style="position:absolute;width:66179;height:15906" coordorigin=""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6" type="#_x0000_t202" style="position:absolute;left:46767;width:19412;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4FF34118" w:rsidR="00D3119B" w:rsidRPr="001B3BE5" w:rsidRDefault="001B3BE5" w:rsidP="00FA03A9">
                            <w:pPr>
                              <w:rPr>
                                <w:sz w:val="18"/>
                                <w:szCs w:val="18"/>
                                <w:lang w:val="en-US"/>
                              </w:rPr>
                            </w:pPr>
                            <w:r w:rsidRPr="001B3BE5">
                              <w:rPr>
                                <w:sz w:val="18"/>
                                <w:szCs w:val="18"/>
                                <w:lang w:val="en-US"/>
                              </w:rPr>
                              <w:t>Delay in contacting vascular hub for referral</w:t>
                            </w:r>
                          </w:p>
                        </w:txbxContent>
                      </v:textbox>
                    </v:shape>
                    <v:shape id="_x0000_s1157" type="#_x0000_t202" style="position:absolute;left:24860;width:19412;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538970FB" w:rsidR="00D3119B" w:rsidRPr="001B3BE5" w:rsidRDefault="001B3BE5" w:rsidP="00FA03A9">
                            <w:pPr>
                              <w:rPr>
                                <w:sz w:val="18"/>
                                <w:szCs w:val="18"/>
                                <w:lang w:val="en-US"/>
                              </w:rPr>
                            </w:pPr>
                            <w:r w:rsidRPr="001B3BE5">
                              <w:rPr>
                                <w:sz w:val="18"/>
                                <w:szCs w:val="18"/>
                                <w:lang w:val="en-US"/>
                              </w:rPr>
                              <w:t>Poorly functioning network (unclear point of contact etc.)</w:t>
                            </w:r>
                          </w:p>
                        </w:txbxContent>
                      </v:textbox>
                    </v:shape>
                    <v:shape id="_x0000_s1158"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4C8599F2" w:rsidR="00D3119B" w:rsidRPr="001B3BE5" w:rsidRDefault="001B3BE5" w:rsidP="00FA03A9">
                            <w:pPr>
                              <w:rPr>
                                <w:sz w:val="20"/>
                                <w:szCs w:val="20"/>
                                <w:lang w:val="en-US"/>
                              </w:rPr>
                            </w:pPr>
                            <w:r w:rsidRPr="001B3BE5">
                              <w:rPr>
                                <w:sz w:val="20"/>
                                <w:szCs w:val="20"/>
                                <w:lang w:val="en-US"/>
                              </w:rPr>
                              <w:t>Delay waiting for ambulance</w:t>
                            </w:r>
                          </w:p>
                        </w:txbxContent>
                      </v:textbox>
                    </v:shape>
                    <v:shape id="_x0000_s1159"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0"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1"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2"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3"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4"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5"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6"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7"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8"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69"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0"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1"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2"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3"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4"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5"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6"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16C5DF1C" w14:textId="26156EBD" w:rsidR="005738F6" w:rsidRDefault="001B3BE5" w:rsidP="00855CCA">
      <w:pPr>
        <w:spacing w:after="0"/>
      </w:pPr>
      <w:r>
        <w:t>Time of referral</w:t>
      </w:r>
      <w:r w:rsidR="00855CCA">
        <w:t xml:space="preserve"> made</w:t>
      </w:r>
      <w:r w:rsidR="001A10A0">
        <w:t xml:space="preserve"> </w:t>
      </w:r>
      <w:r w:rsidR="00855CCA">
        <w:t xml:space="preserve">from Spoke hospital to vascular hub </w:t>
      </w:r>
      <w:proofErr w:type="gramStart"/>
      <w:r w:rsidR="00855CCA">
        <w:t>hospital</w:t>
      </w:r>
      <w:r>
        <w:t>?</w:t>
      </w:r>
      <w:proofErr w:type="gramEnd"/>
      <w:r>
        <w:t xml:space="preserve"> </w:t>
      </w:r>
    </w:p>
    <w:p w14:paraId="2C5C2CE2" w14:textId="77777777" w:rsidR="00855CCA" w:rsidRDefault="001B3BE5" w:rsidP="00855CCA">
      <w:pPr>
        <w:spacing w:after="0"/>
      </w:pPr>
      <w:r>
        <w:t>Time patient accepted</w:t>
      </w:r>
      <w:r w:rsidR="00855CCA">
        <w:t xml:space="preserve"> by vascular hub </w:t>
      </w:r>
      <w:proofErr w:type="gramStart"/>
      <w:r w:rsidR="00855CCA">
        <w:t>hospital</w:t>
      </w:r>
      <w:r>
        <w:t>?</w:t>
      </w:r>
      <w:proofErr w:type="gramEnd"/>
    </w:p>
    <w:p w14:paraId="5808688B" w14:textId="00351155" w:rsidR="001B3BE5" w:rsidRDefault="00855CCA" w:rsidP="00855CCA">
      <w:pPr>
        <w:spacing w:after="0"/>
      </w:pPr>
      <w:r>
        <w:t xml:space="preserve">Time patient arrived in vascular hub </w:t>
      </w:r>
      <w:proofErr w:type="gramStart"/>
      <w:r>
        <w:t>hospital?</w:t>
      </w:r>
      <w:proofErr w:type="gramEnd"/>
      <w:r w:rsidR="001B3BE5">
        <w:t xml:space="preserve"> </w:t>
      </w:r>
    </w:p>
    <w:p w14:paraId="649590A0" w14:textId="41A31E9F" w:rsidR="001B3BE5" w:rsidRDefault="00855CCA" w:rsidP="00855CCA">
      <w:pPr>
        <w:spacing w:after="0"/>
      </w:pPr>
      <w:r>
        <w:t>Known point of contact?</w:t>
      </w:r>
    </w:p>
    <w:p w14:paraId="41DAACC3" w14:textId="69356CFD" w:rsidR="00855CCA" w:rsidRDefault="00855CCA" w:rsidP="00855CCA">
      <w:pPr>
        <w:spacing w:after="0"/>
      </w:pPr>
      <w:r>
        <w:t>Known transfer protocol?</w:t>
      </w:r>
    </w:p>
    <w:p w14:paraId="0C4D679D" w14:textId="53B94BF8" w:rsidR="00D50AEC" w:rsidRPr="00D50AEC" w:rsidRDefault="00D50AEC" w:rsidP="00D50AEC">
      <w:pPr>
        <w:tabs>
          <w:tab w:val="left" w:pos="2493"/>
        </w:tabs>
        <w:sectPr w:rsidR="00D50AEC" w:rsidRPr="00D50AEC" w:rsidSect="000E7E5B">
          <w:headerReference w:type="default" r:id="rId20"/>
          <w:pgSz w:w="16838" w:h="11906" w:orient="landscape"/>
          <w:pgMar w:top="1440" w:right="1440" w:bottom="1440" w:left="1440" w:header="708" w:footer="708" w:gutter="0"/>
          <w:cols w:space="708"/>
          <w:docGrid w:linePitch="360"/>
        </w:sectPr>
      </w:pPr>
      <w:r>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503703">
        <w:trPr>
          <w:trHeight w:val="454"/>
        </w:trPr>
        <w:tc>
          <w:tcPr>
            <w:tcW w:w="4106" w:type="dxa"/>
            <w:shd w:val="clear" w:color="auto" w:fill="323E4F" w:themeFill="text2" w:themeFillShade="BF"/>
          </w:tcPr>
          <w:p w14:paraId="108CAA29" w14:textId="77777777" w:rsidR="0032589A" w:rsidRPr="009D2E76" w:rsidRDefault="0032589A" w:rsidP="0032589A">
            <w:pPr>
              <w:rPr>
                <w:b/>
                <w:color w:val="FFFFFF" w:themeColor="background1"/>
              </w:rPr>
            </w:pPr>
            <w:r w:rsidRPr="009D2E76">
              <w:rPr>
                <w:b/>
                <w:color w:val="FFFFFF" w:themeColor="background1"/>
              </w:rPr>
              <w:lastRenderedPageBreak/>
              <w:t>Problem identified</w:t>
            </w:r>
          </w:p>
        </w:tc>
        <w:tc>
          <w:tcPr>
            <w:tcW w:w="5528" w:type="dxa"/>
            <w:shd w:val="clear" w:color="auto" w:fill="323E4F" w:themeFill="text2" w:themeFillShade="BF"/>
          </w:tcPr>
          <w:p w14:paraId="7F689C3D" w14:textId="77777777" w:rsidR="0032589A" w:rsidRPr="009D2E76" w:rsidRDefault="0032589A" w:rsidP="0032589A">
            <w:pPr>
              <w:rPr>
                <w:b/>
                <w:color w:val="FFFFFF" w:themeColor="background1"/>
              </w:rPr>
            </w:pPr>
            <w:r w:rsidRPr="009D2E76">
              <w:rPr>
                <w:b/>
                <w:color w:val="FFFFFF" w:themeColor="background1"/>
              </w:rPr>
              <w:t>Action required</w:t>
            </w:r>
          </w:p>
        </w:tc>
        <w:tc>
          <w:tcPr>
            <w:tcW w:w="1843" w:type="dxa"/>
            <w:shd w:val="clear" w:color="auto" w:fill="323E4F" w:themeFill="text2" w:themeFillShade="BF"/>
          </w:tcPr>
          <w:p w14:paraId="6B3EDCF3" w14:textId="77777777" w:rsidR="0032589A" w:rsidRPr="009D2E76" w:rsidRDefault="0032589A" w:rsidP="0032589A">
            <w:pPr>
              <w:rPr>
                <w:b/>
                <w:color w:val="FFFFFF" w:themeColor="background1"/>
              </w:rPr>
            </w:pPr>
            <w:r w:rsidRPr="009D2E76">
              <w:rPr>
                <w:b/>
                <w:color w:val="FFFFFF" w:themeColor="background1"/>
              </w:rPr>
              <w:t>By when?</w:t>
            </w:r>
          </w:p>
        </w:tc>
        <w:tc>
          <w:tcPr>
            <w:tcW w:w="2471" w:type="dxa"/>
            <w:shd w:val="clear" w:color="auto" w:fill="323E4F" w:themeFill="text2" w:themeFillShade="BF"/>
          </w:tcPr>
          <w:p w14:paraId="65AF3BCE" w14:textId="77777777" w:rsidR="0032589A" w:rsidRPr="009D2E76" w:rsidRDefault="0032589A" w:rsidP="0032589A">
            <w:pPr>
              <w:rPr>
                <w:b/>
                <w:color w:val="FFFFFF" w:themeColor="background1"/>
              </w:rPr>
            </w:pPr>
            <w:r w:rsidRPr="009D2E76">
              <w:rPr>
                <w:b/>
                <w:color w:val="FFFFFF" w:themeColor="background1"/>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21"/>
          <w:pgSz w:w="16838" w:h="11906" w:orient="landscape"/>
          <w:pgMar w:top="1440" w:right="1440" w:bottom="1440" w:left="1440" w:header="708" w:footer="708" w:gutter="0"/>
          <w:cols w:space="708"/>
          <w:docGrid w:linePitch="360"/>
        </w:sectPr>
      </w:pPr>
    </w:p>
    <w:bookmarkStart w:id="4" w:name="Diagram3"/>
    <w:bookmarkEnd w:id="4"/>
    <w:p w14:paraId="454DC620" w14:textId="77777777" w:rsidR="00694129" w:rsidRDefault="00BE01ED" w:rsidP="00694129">
      <w:r>
        <w:rPr>
          <w:noProof/>
          <w:lang w:eastAsia="en-GB"/>
        </w:rPr>
        <w:lastRenderedPageBreak/>
        <mc:AlternateContent>
          <mc:Choice Requires="wpg">
            <w:drawing>
              <wp:anchor distT="0" distB="0" distL="114300" distR="114300" simplePos="0" relativeHeight="251766784" behindDoc="0" locked="0" layoutInCell="1" allowOverlap="1" wp14:anchorId="7BCF740D" wp14:editId="6D366F2A">
                <wp:simplePos x="0" y="0"/>
                <wp:positionH relativeFrom="margin">
                  <wp:posOffset>0</wp:posOffset>
                </wp:positionH>
                <wp:positionV relativeFrom="paragraph">
                  <wp:posOffset>270510</wp:posOffset>
                </wp:positionV>
                <wp:extent cx="8810625" cy="3505200"/>
                <wp:effectExtent l="0" t="0" r="28575" b="19050"/>
                <wp:wrapNone/>
                <wp:docPr id="474" name="Group 474"/>
                <wp:cNvGraphicFramePr/>
                <a:graphic xmlns:a="http://schemas.openxmlformats.org/drawingml/2006/main">
                  <a:graphicData uri="http://schemas.microsoft.com/office/word/2010/wordprocessingGroup">
                    <wpg:wgp>
                      <wpg:cNvGrpSpPr/>
                      <wpg:grpSpPr>
                        <a:xfrm>
                          <a:off x="0" y="0"/>
                          <a:ext cx="8810625" cy="3505200"/>
                          <a:chOff x="0" y="0"/>
                          <a:chExt cx="8810639"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315339" cy="3174057"/>
                            <a:chOff x="0" y="0"/>
                            <a:chExt cx="8315339" cy="3174057"/>
                          </a:xfrm>
                        </wpg:grpSpPr>
                        <wpg:grpSp>
                          <wpg:cNvPr id="479" name="Group 479"/>
                          <wpg:cNvGrpSpPr/>
                          <wpg:grpSpPr>
                            <a:xfrm>
                              <a:off x="371475" y="285750"/>
                              <a:ext cx="7943864" cy="2888307"/>
                              <a:chOff x="0" y="0"/>
                              <a:chExt cx="5644324" cy="1666875"/>
                            </a:xfrm>
                          </wpg:grpSpPr>
                          <wpg:grpSp>
                            <wpg:cNvPr id="480" name="Group 480"/>
                            <wpg:cNvGrpSpPr/>
                            <wpg:grpSpPr>
                              <a:xfrm>
                                <a:off x="0" y="0"/>
                                <a:ext cx="5644324" cy="1666875"/>
                                <a:chOff x="0" y="0"/>
                                <a:chExt cx="5644324" cy="1666875"/>
                              </a:xfrm>
                            </wpg:grpSpPr>
                            <wpg:grpSp>
                              <wpg:cNvPr id="481" name="Group 481"/>
                              <wpg:cNvGrpSpPr/>
                              <wpg:grpSpPr>
                                <a:xfrm>
                                  <a:off x="0" y="0"/>
                                  <a:ext cx="5644324" cy="1666875"/>
                                  <a:chOff x="0" y="0"/>
                                  <a:chExt cx="5644324" cy="1447800"/>
                                </a:xfrm>
                              </wpg:grpSpPr>
                              <wps:wsp>
                                <wps:cNvPr id="482" name="Text Box 2"/>
                                <wps:cNvSpPr txBox="1">
                                  <a:spLocks noChangeArrowheads="1"/>
                                </wps:cNvSpPr>
                                <wps:spPr bwMode="auto">
                                  <a:xfrm>
                                    <a:off x="4381148" y="520425"/>
                                    <a:ext cx="1263176" cy="472678"/>
                                  </a:xfrm>
                                  <a:prstGeom prst="rect">
                                    <a:avLst/>
                                  </a:prstGeom>
                                  <a:solidFill>
                                    <a:srgbClr val="FFFFFF"/>
                                  </a:solidFill>
                                  <a:ln w="19050">
                                    <a:solidFill>
                                      <a:srgbClr val="000000"/>
                                    </a:solidFill>
                                    <a:miter lim="800000"/>
                                    <a:headEnd/>
                                    <a:tailEnd/>
                                  </a:ln>
                                </wps:spPr>
                                <wps:txbx>
                                  <w:txbxContent>
                                    <w:p w14:paraId="158B80C4" w14:textId="77777777" w:rsidR="0007597A" w:rsidRPr="0007597A" w:rsidRDefault="008D0E77" w:rsidP="0007597A">
                                      <w:pPr>
                                        <w:spacing w:line="360" w:lineRule="auto"/>
                                        <w:rPr>
                                          <w:b/>
                                          <w:bCs/>
                                        </w:rPr>
                                      </w:pPr>
                                      <w:r w:rsidRPr="0007597A">
                                        <w:rPr>
                                          <w:rStyle w:val="Hyperlink"/>
                                          <w:b/>
                                          <w:bCs/>
                                          <w:color w:val="auto"/>
                                          <w:u w:val="none"/>
                                        </w:rPr>
                                        <w:t xml:space="preserve">3. </w:t>
                                      </w:r>
                                      <w:r w:rsidR="0007597A" w:rsidRPr="0007597A">
                                        <w:rPr>
                                          <w:rStyle w:val="Hyperlink"/>
                                          <w:b/>
                                          <w:bCs/>
                                          <w:color w:val="auto"/>
                                          <w:u w:val="none"/>
                                        </w:rPr>
                                        <w:t>High risk/ patients with sensorimotor deficit not treated within 6 hours</w:t>
                                      </w:r>
                                    </w:p>
                                    <w:p w14:paraId="6A06FCBE" w14:textId="23D7A869" w:rsidR="00D3119B" w:rsidRPr="008D0E77" w:rsidRDefault="00D3119B" w:rsidP="0007597A">
                                      <w:pPr>
                                        <w:spacing w:line="360" w:lineRule="auto"/>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7" style="position:absolute;margin-left:0;margin-top:21.3pt;width:693.75pt;height:276pt;z-index:251766784;mso-position-horizontal-relative:margin;mso-width-relative:margin" coordsize="88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">
                <v:shape id="_x0000_s1178"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79"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0"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1" style="position:absolute;left:4953;width:83153;height:31740" coordsize="83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2" style="position:absolute;left:3714;top:2857;width:79439;height:28883"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3" style="position:absolute;width:56443;height:16668"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4" style="position:absolute;width:56443;height:16668" coordsize="5644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5" type="#_x0000_t202" style="position:absolute;left:43811;top:5204;width:12632;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158B80C4" w14:textId="77777777" w:rsidR="0007597A" w:rsidRPr="0007597A" w:rsidRDefault="008D0E77" w:rsidP="0007597A">
                                <w:pPr>
                                  <w:spacing w:line="360" w:lineRule="auto"/>
                                  <w:rPr>
                                    <w:b/>
                                    <w:bCs/>
                                  </w:rPr>
                                </w:pPr>
                                <w:r w:rsidRPr="0007597A">
                                  <w:rPr>
                                    <w:rStyle w:val="Hyperlink"/>
                                    <w:b/>
                                    <w:bCs/>
                                    <w:color w:val="auto"/>
                                    <w:u w:val="none"/>
                                  </w:rPr>
                                  <w:t xml:space="preserve">3. </w:t>
                                </w:r>
                                <w:r w:rsidR="0007597A" w:rsidRPr="0007597A">
                                  <w:rPr>
                                    <w:rStyle w:val="Hyperlink"/>
                                    <w:b/>
                                    <w:bCs/>
                                    <w:color w:val="auto"/>
                                    <w:u w:val="none"/>
                                  </w:rPr>
                                  <w:t>High risk/ patients with sensorimotor deficit not treated within 6 hours</w:t>
                                </w:r>
                              </w:p>
                              <w:p w14:paraId="6A06FCBE" w14:textId="23D7A869" w:rsidR="00D3119B" w:rsidRPr="008D0E77" w:rsidRDefault="00D3119B" w:rsidP="0007597A">
                                <w:pPr>
                                  <w:spacing w:line="360" w:lineRule="auto"/>
                                  <w:rPr>
                                    <w:b/>
                                    <w:sz w:val="24"/>
                                    <w:szCs w:val="24"/>
                                  </w:rPr>
                                </w:pPr>
                              </w:p>
                            </w:txbxContent>
                          </v:textbox>
                        </v:shape>
                        <v:line id="Straight Connector 483" o:spid="_x0000_s1186"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7"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8"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89"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0"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1"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2"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3"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4"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5"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6"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7"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8"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199"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0"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1"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2"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3"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4"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5"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6"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7"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8"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09"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0"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1"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2"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3"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4"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5"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6"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7"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8"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19"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0"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1"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2"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3"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4"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5"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6"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7"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8"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29"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0"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1"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2"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7E034D9F" w14:textId="13FD7A5F" w:rsidR="00115EBD" w:rsidRDefault="0007597A" w:rsidP="00694129">
      <w:r>
        <w:t>When did the symptoms first start</w:t>
      </w:r>
      <w:r w:rsidR="00115EBD">
        <w:t>?</w:t>
      </w:r>
    </w:p>
    <w:p w14:paraId="3BDAC036" w14:textId="72BDE1E4" w:rsidR="00115EBD" w:rsidRDefault="00DE173E" w:rsidP="00694129">
      <w:r>
        <w:t>Was a Rutherford classification carried out? In primary care? In secondary care</w:t>
      </w:r>
      <w:r w:rsidR="00B53182">
        <w:t>?</w:t>
      </w:r>
    </w:p>
    <w:p w14:paraId="605B18B1" w14:textId="77777777" w:rsidR="00115EBD" w:rsidRDefault="00115EBD" w:rsidP="00694129">
      <w:r>
        <w:t>What concentration of hypertonic saline solution was used</w:t>
      </w:r>
      <w:r w:rsidR="007265B1">
        <w:t>?</w:t>
      </w:r>
    </w:p>
    <w:p w14:paraId="2C18B6DA" w14:textId="46D987AC" w:rsidR="007265B1" w:rsidRDefault="007265B1" w:rsidP="00694129">
      <w:r>
        <w:t>What type of ward was the patient on during treatment with hypertonic saline solution?</w:t>
      </w:r>
    </w:p>
    <w:p w14:paraId="6B3C6B4C" w14:textId="7FC4CD41" w:rsidR="007265B1" w:rsidRDefault="007265B1" w:rsidP="00694129">
      <w:pPr>
        <w:sectPr w:rsidR="007265B1" w:rsidSect="000E7E5B">
          <w:headerReference w:type="default" r:id="rId22"/>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503703">
        <w:trPr>
          <w:trHeight w:val="454"/>
        </w:trPr>
        <w:tc>
          <w:tcPr>
            <w:tcW w:w="4106" w:type="dxa"/>
            <w:shd w:val="clear" w:color="auto" w:fill="323E4F" w:themeFill="text2" w:themeFillShade="BF"/>
          </w:tcPr>
          <w:p w14:paraId="07E1FC30" w14:textId="77777777" w:rsidR="00194C03" w:rsidRPr="009D2E76" w:rsidRDefault="00194C03" w:rsidP="00AD4111">
            <w:pPr>
              <w:rPr>
                <w:b/>
                <w:color w:val="FFFFFF" w:themeColor="background1"/>
              </w:rPr>
            </w:pPr>
            <w:r w:rsidRPr="009D2E76">
              <w:rPr>
                <w:b/>
                <w:color w:val="FFFFFF" w:themeColor="background1"/>
              </w:rPr>
              <w:t>Problem identified</w:t>
            </w:r>
          </w:p>
        </w:tc>
        <w:tc>
          <w:tcPr>
            <w:tcW w:w="5528" w:type="dxa"/>
            <w:shd w:val="clear" w:color="auto" w:fill="323E4F" w:themeFill="text2" w:themeFillShade="BF"/>
          </w:tcPr>
          <w:p w14:paraId="039480A7" w14:textId="77777777" w:rsidR="00194C03" w:rsidRPr="009D2E76" w:rsidRDefault="00194C03" w:rsidP="00AD4111">
            <w:pPr>
              <w:rPr>
                <w:b/>
                <w:color w:val="FFFFFF" w:themeColor="background1"/>
              </w:rPr>
            </w:pPr>
            <w:r w:rsidRPr="009D2E76">
              <w:rPr>
                <w:b/>
                <w:color w:val="FFFFFF" w:themeColor="background1"/>
              </w:rPr>
              <w:t>Action required</w:t>
            </w:r>
          </w:p>
        </w:tc>
        <w:tc>
          <w:tcPr>
            <w:tcW w:w="1843" w:type="dxa"/>
            <w:shd w:val="clear" w:color="auto" w:fill="323E4F" w:themeFill="text2" w:themeFillShade="BF"/>
          </w:tcPr>
          <w:p w14:paraId="73183785" w14:textId="77777777" w:rsidR="00194C03" w:rsidRPr="009D2E76" w:rsidRDefault="00194C03" w:rsidP="00AD4111">
            <w:pPr>
              <w:rPr>
                <w:b/>
                <w:color w:val="FFFFFF" w:themeColor="background1"/>
              </w:rPr>
            </w:pPr>
            <w:r w:rsidRPr="009D2E76">
              <w:rPr>
                <w:b/>
                <w:color w:val="FFFFFF" w:themeColor="background1"/>
              </w:rPr>
              <w:t>By when?</w:t>
            </w:r>
          </w:p>
        </w:tc>
        <w:tc>
          <w:tcPr>
            <w:tcW w:w="2471" w:type="dxa"/>
            <w:shd w:val="clear" w:color="auto" w:fill="323E4F" w:themeFill="text2" w:themeFillShade="BF"/>
          </w:tcPr>
          <w:p w14:paraId="0316D3A5" w14:textId="77777777" w:rsidR="00194C03" w:rsidRPr="009D2E76" w:rsidRDefault="00194C03" w:rsidP="00AD4111">
            <w:pPr>
              <w:rPr>
                <w:b/>
                <w:color w:val="FFFFFF" w:themeColor="background1"/>
              </w:rPr>
            </w:pPr>
            <w:r w:rsidRPr="009D2E76">
              <w:rPr>
                <w:b/>
                <w:color w:val="FFFFFF" w:themeColor="background1"/>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16ECBC09" w14:textId="77777777" w:rsidR="00805C45" w:rsidRDefault="00197198">
      <w:pPr>
        <w:sectPr w:rsidR="00805C45" w:rsidSect="000E7E5B">
          <w:headerReference w:type="default" r:id="rId23"/>
          <w:pgSz w:w="16838" w:h="11906" w:orient="landscape"/>
          <w:pgMar w:top="1440" w:right="1440" w:bottom="1440" w:left="1440" w:header="708" w:footer="708" w:gutter="0"/>
          <w:cols w:space="708"/>
          <w:docGrid w:linePitch="360"/>
        </w:sectPr>
      </w:pPr>
      <w:r>
        <w:br w:type="page"/>
      </w:r>
    </w:p>
    <w:bookmarkStart w:id="5" w:name="Diagram4"/>
    <w:bookmarkEnd w:id="5"/>
    <w:p w14:paraId="07EF1B04" w14:textId="7CC098D9" w:rsidR="00194C03" w:rsidRDefault="00C7005C" w:rsidP="00694129">
      <w:r>
        <w:rPr>
          <w:noProof/>
          <w:lang w:eastAsia="en-GB"/>
        </w:rPr>
        <w:lastRenderedPageBreak/>
        <mc:AlternateContent>
          <mc:Choice Requires="wpg">
            <w:drawing>
              <wp:anchor distT="0" distB="0" distL="114300" distR="114300" simplePos="0" relativeHeight="251795456" behindDoc="0" locked="0" layoutInCell="1" allowOverlap="1" wp14:anchorId="24953FE9" wp14:editId="389838B5">
                <wp:simplePos x="0" y="0"/>
                <wp:positionH relativeFrom="margin">
                  <wp:posOffset>0</wp:posOffset>
                </wp:positionH>
                <wp:positionV relativeFrom="paragraph">
                  <wp:posOffset>281940</wp:posOffset>
                </wp:positionV>
                <wp:extent cx="8772525" cy="3651250"/>
                <wp:effectExtent l="0" t="0" r="28575" b="25400"/>
                <wp:wrapNone/>
                <wp:docPr id="1021" name="Group 1021"/>
                <wp:cNvGraphicFramePr/>
                <a:graphic xmlns:a="http://schemas.openxmlformats.org/drawingml/2006/main">
                  <a:graphicData uri="http://schemas.microsoft.com/office/word/2010/wordprocessingGroup">
                    <wpg:wgp>
                      <wpg:cNvGrpSpPr/>
                      <wpg:grpSpPr>
                        <a:xfrm>
                          <a:off x="0" y="0"/>
                          <a:ext cx="8772525" cy="3651250"/>
                          <a:chOff x="0" y="0"/>
                          <a:chExt cx="8772602"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21FA927D" w14:textId="77777777" w:rsidR="00AD72D9" w:rsidRDefault="00AD72D9" w:rsidP="00AD72D9"/>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24D29729" w14:textId="39A0EE26" w:rsidR="00AD72D9" w:rsidRPr="00C66180" w:rsidRDefault="00AD72D9" w:rsidP="00AD72D9">
                              <w:pPr>
                                <w:rPr>
                                  <w:lang w:val="en-US"/>
                                </w:rPr>
                              </w:pPr>
                            </w:p>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3DFDB9E4" w14:textId="77777777" w:rsidR="00AD72D9" w:rsidRDefault="00AD72D9" w:rsidP="00AD72D9"/>
                          </w:txbxContent>
                        </wps:txbx>
                        <wps:bodyPr rot="0" vert="horz" wrap="square" lIns="91440" tIns="45720" rIns="91440" bIns="45720" anchor="t" anchorCtr="0">
                          <a:noAutofit/>
                        </wps:bodyPr>
                      </wps:wsp>
                      <wpg:grpSp>
                        <wpg:cNvPr id="1025" name="Group 1025"/>
                        <wpg:cNvGrpSpPr/>
                        <wpg:grpSpPr>
                          <a:xfrm>
                            <a:off x="495300" y="0"/>
                            <a:ext cx="8277302" cy="3174057"/>
                            <a:chOff x="0" y="0"/>
                            <a:chExt cx="8277302" cy="3174057"/>
                          </a:xfrm>
                        </wpg:grpSpPr>
                        <wpg:grpSp>
                          <wpg:cNvPr id="1026" name="Group 1026"/>
                          <wpg:cNvGrpSpPr/>
                          <wpg:grpSpPr>
                            <a:xfrm>
                              <a:off x="371475" y="285750"/>
                              <a:ext cx="7905827" cy="2888307"/>
                              <a:chOff x="0" y="0"/>
                              <a:chExt cx="5617298" cy="1666875"/>
                            </a:xfrm>
                          </wpg:grpSpPr>
                          <wpg:grpSp>
                            <wpg:cNvPr id="1027" name="Group 1027"/>
                            <wpg:cNvGrpSpPr/>
                            <wpg:grpSpPr>
                              <a:xfrm>
                                <a:off x="0" y="0"/>
                                <a:ext cx="5617298" cy="1666875"/>
                                <a:chOff x="0" y="0"/>
                                <a:chExt cx="5617298" cy="1666875"/>
                              </a:xfrm>
                            </wpg:grpSpPr>
                            <wpg:grpSp>
                              <wpg:cNvPr id="1028" name="Group 1028"/>
                              <wpg:cNvGrpSpPr/>
                              <wpg:grpSpPr>
                                <a:xfrm>
                                  <a:off x="0" y="0"/>
                                  <a:ext cx="5617298" cy="1666875"/>
                                  <a:chOff x="0" y="0"/>
                                  <a:chExt cx="5617298" cy="1447800"/>
                                </a:xfrm>
                              </wpg:grpSpPr>
                              <wps:wsp>
                                <wps:cNvPr id="1029" name="Text Box 2"/>
                                <wps:cNvSpPr txBox="1">
                                  <a:spLocks noChangeArrowheads="1"/>
                                </wps:cNvSpPr>
                                <wps:spPr bwMode="auto">
                                  <a:xfrm>
                                    <a:off x="4390667" y="529724"/>
                                    <a:ext cx="1226631" cy="458603"/>
                                  </a:xfrm>
                                  <a:prstGeom prst="rect">
                                    <a:avLst/>
                                  </a:prstGeom>
                                  <a:solidFill>
                                    <a:srgbClr val="FFFFFF"/>
                                  </a:solidFill>
                                  <a:ln w="19050">
                                    <a:solidFill>
                                      <a:srgbClr val="000000"/>
                                    </a:solidFill>
                                    <a:miter lim="800000"/>
                                    <a:headEnd/>
                                    <a:tailEnd/>
                                  </a:ln>
                                </wps:spPr>
                                <wps:txbx>
                                  <w:txbxContent>
                                    <w:p w14:paraId="49D129EF" w14:textId="1ABC0782" w:rsidR="00AD72D9" w:rsidRPr="00922F64" w:rsidRDefault="00AD72D9" w:rsidP="00AD72D9">
                                      <w:pPr>
                                        <w:rPr>
                                          <w:b/>
                                          <w:sz w:val="24"/>
                                          <w:szCs w:val="24"/>
                                          <w:lang w:val="en-US"/>
                                        </w:rPr>
                                      </w:pP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84281F3" w14:textId="77777777" w:rsidR="00AD72D9" w:rsidRDefault="00AD72D9" w:rsidP="00AD72D9"/>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A803619" w14:textId="77777777" w:rsidR="00AD72D9" w:rsidRDefault="00AD72D9" w:rsidP="00AD72D9"/>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3A82970" w14:textId="77777777" w:rsidR="00AD72D9" w:rsidRDefault="00AD72D9" w:rsidP="00AD72D9"/>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54A64B0" w14:textId="77777777" w:rsidR="00AD72D9" w:rsidRDefault="00AD72D9" w:rsidP="00AD72D9"/>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20573DB" w14:textId="77777777" w:rsidR="00AD72D9" w:rsidRDefault="00AD72D9" w:rsidP="00AD72D9"/>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3A49B7" w14:textId="77777777" w:rsidR="00AD72D9" w:rsidRDefault="00AD72D9" w:rsidP="00AD72D9"/>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2AAAF4" w14:textId="77777777" w:rsidR="00AD72D9" w:rsidRDefault="00AD72D9" w:rsidP="00AD72D9"/>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D2954" w14:textId="77777777" w:rsidR="00AD72D9" w:rsidRDefault="00AD72D9" w:rsidP="00AD72D9"/>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5781C9" w14:textId="77777777" w:rsidR="00AD72D9" w:rsidRDefault="00AD72D9" w:rsidP="00AD72D9"/>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1AE90B" w14:textId="77777777" w:rsidR="00AD72D9" w:rsidRDefault="00AD72D9" w:rsidP="00AD72D9"/>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B097D" w14:textId="77777777" w:rsidR="00AD72D9" w:rsidRDefault="00AD72D9" w:rsidP="00AD72D9"/>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7C69D" w14:textId="77777777" w:rsidR="00AD72D9" w:rsidRDefault="00AD72D9" w:rsidP="00AD72D9"/>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6B7CCF" w14:textId="77777777" w:rsidR="00AD72D9" w:rsidRDefault="00AD72D9" w:rsidP="00AD72D9"/>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9FC9C5" w14:textId="77777777" w:rsidR="00AD72D9" w:rsidRDefault="00AD72D9" w:rsidP="00AD72D9"/>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0C69B9" w14:textId="77777777" w:rsidR="00AD72D9" w:rsidRDefault="00AD72D9" w:rsidP="00AD72D9"/>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40D245" w14:textId="77777777" w:rsidR="00AD72D9" w:rsidRDefault="00AD72D9" w:rsidP="00AD72D9"/>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CF88D7" w14:textId="77777777" w:rsidR="00AD72D9" w:rsidRDefault="00AD72D9" w:rsidP="00AD72D9"/>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C18FF9" w14:textId="77777777" w:rsidR="00AD72D9" w:rsidRDefault="00AD72D9" w:rsidP="00AD72D9"/>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BD24A4" w14:textId="77777777" w:rsidR="00AD72D9" w:rsidRDefault="00AD72D9" w:rsidP="00AD72D9"/>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33719C" w14:textId="77777777" w:rsidR="00AD72D9" w:rsidRDefault="00AD72D9" w:rsidP="00AD72D9"/>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9A32D5"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953FE9" id="Group 1021" o:spid="_x0000_s1233" style="position:absolute;margin-left:0;margin-top:22.2pt;width:690.75pt;height:287.5pt;z-index:251795456;mso-position-horizontal-relative:margin;mso-width-relative:margin;mso-height-relative:margin" coordsize="87726,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">
                <v:shape id="_x0000_s1234"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21FA927D" w14:textId="77777777" w:rsidR="00AD72D9" w:rsidRDefault="00AD72D9" w:rsidP="00AD72D9"/>
                    </w:txbxContent>
                  </v:textbox>
                </v:shape>
                <v:shape id="_x0000_s1235"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24D29729" w14:textId="39A0EE26" w:rsidR="00AD72D9" w:rsidRPr="00C66180" w:rsidRDefault="00AD72D9" w:rsidP="00AD72D9">
                        <w:pPr>
                          <w:rPr>
                            <w:lang w:val="en-US"/>
                          </w:rPr>
                        </w:pPr>
                      </w:p>
                    </w:txbxContent>
                  </v:textbox>
                </v:shape>
                <v:shape id="_x0000_s1236"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3DFDB9E4" w14:textId="77777777" w:rsidR="00AD72D9" w:rsidRDefault="00AD72D9" w:rsidP="00AD72D9"/>
                    </w:txbxContent>
                  </v:textbox>
                </v:shape>
                <v:group id="Group 1025" o:spid="_x0000_s1237" style="position:absolute;left:4953;width:82773;height:31740" coordsize="827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238" style="position:absolute;left:3714;top:2857;width:79059;height:28883" coordsize="5617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239" style="position:absolute;width:56172;height:16668" coordsize="5617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240" style="position:absolute;width:56172;height:16668" coordsize="561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241" type="#_x0000_t202" style="position:absolute;left:43906;top:5297;width:12266;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49D129EF" w14:textId="1ABC0782" w:rsidR="00AD72D9" w:rsidRPr="00922F64" w:rsidRDefault="00AD72D9" w:rsidP="00AD72D9">
                                <w:pPr>
                                  <w:rPr>
                                    <w:b/>
                                    <w:sz w:val="24"/>
                                    <w:szCs w:val="24"/>
                                    <w:lang w:val="en-US"/>
                                  </w:rPr>
                                </w:pPr>
                              </w:p>
                            </w:txbxContent>
                          </v:textbox>
                        </v:shape>
                        <v:line id="Straight Connector 1030" o:spid="_x0000_s1242"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243"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244"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245"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246"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24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24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24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25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25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25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25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25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255"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256"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257"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258"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259"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260"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261"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262"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263"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264"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265"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266"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267"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268"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784281F3" w14:textId="77777777" w:rsidR="00AD72D9" w:rsidRDefault="00AD72D9" w:rsidP="00AD72D9"/>
                        </w:txbxContent>
                      </v:textbox>
                    </v:shape>
                    <v:shape id="_x0000_s1269"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2A803619" w14:textId="77777777" w:rsidR="00AD72D9" w:rsidRDefault="00AD72D9" w:rsidP="00AD72D9"/>
                        </w:txbxContent>
                      </v:textbox>
                    </v:shape>
                    <v:shape id="_x0000_s1270"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13A82970" w14:textId="77777777" w:rsidR="00AD72D9" w:rsidRDefault="00AD72D9" w:rsidP="00AD72D9"/>
                        </w:txbxContent>
                      </v:textbox>
                    </v:shape>
                    <v:shape id="_x0000_s1271"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354A64B0" w14:textId="77777777" w:rsidR="00AD72D9" w:rsidRDefault="00AD72D9" w:rsidP="00AD72D9"/>
                        </w:txbxContent>
                      </v:textbox>
                    </v:shape>
                    <v:shape id="_x0000_s1272"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020573DB" w14:textId="77777777" w:rsidR="00AD72D9" w:rsidRDefault="00AD72D9" w:rsidP="00AD72D9"/>
                        </w:txbxContent>
                      </v:textbox>
                    </v:shape>
                    <v:shape id="_x0000_s1273"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263A49B7" w14:textId="77777777" w:rsidR="00AD72D9" w:rsidRDefault="00AD72D9" w:rsidP="00AD72D9"/>
                        </w:txbxContent>
                      </v:textbox>
                    </v:shape>
                    <v:shape id="_x0000_s1274"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252AAAF4" w14:textId="77777777" w:rsidR="00AD72D9" w:rsidRDefault="00AD72D9" w:rsidP="00AD72D9"/>
                        </w:txbxContent>
                      </v:textbox>
                    </v:shape>
                    <v:shape id="_x0000_s1275"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70ED2954" w14:textId="77777777" w:rsidR="00AD72D9" w:rsidRDefault="00AD72D9" w:rsidP="00AD72D9"/>
                        </w:txbxContent>
                      </v:textbox>
                    </v:shape>
                    <v:shape id="_x0000_s1276"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555781C9" w14:textId="77777777" w:rsidR="00AD72D9" w:rsidRDefault="00AD72D9" w:rsidP="00AD72D9"/>
                        </w:txbxContent>
                      </v:textbox>
                    </v:shape>
                    <v:shape id="_x0000_s1277"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191AE90B" w14:textId="77777777" w:rsidR="00AD72D9" w:rsidRDefault="00AD72D9" w:rsidP="00AD72D9"/>
                        </w:txbxContent>
                      </v:textbox>
                    </v:shape>
                    <v:shape id="_x0000_s1278"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386B097D" w14:textId="77777777" w:rsidR="00AD72D9" w:rsidRDefault="00AD72D9" w:rsidP="00AD72D9"/>
                        </w:txbxContent>
                      </v:textbox>
                    </v:shape>
                    <v:shape id="_x0000_s1279"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7D57C69D" w14:textId="77777777" w:rsidR="00AD72D9" w:rsidRDefault="00AD72D9" w:rsidP="00AD72D9"/>
                        </w:txbxContent>
                      </v:textbox>
                    </v:shape>
                  </v:group>
                </v:group>
                <v:shape id="_x0000_s128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2B6B7CCF" w14:textId="77777777" w:rsidR="00AD72D9" w:rsidRDefault="00AD72D9" w:rsidP="00AD72D9"/>
                    </w:txbxContent>
                  </v:textbox>
                </v:shape>
                <v:shape id="_x0000_s128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559FC9C5" w14:textId="77777777" w:rsidR="00AD72D9" w:rsidRDefault="00AD72D9" w:rsidP="00AD72D9"/>
                    </w:txbxContent>
                  </v:textbox>
                </v:shape>
                <v:shape id="_x0000_s128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6E0C69B9" w14:textId="77777777" w:rsidR="00AD72D9" w:rsidRDefault="00AD72D9" w:rsidP="00AD72D9"/>
                    </w:txbxContent>
                  </v:textbox>
                </v:shape>
                <v:shape id="_x0000_s1283"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6D40D245" w14:textId="77777777" w:rsidR="00AD72D9" w:rsidRDefault="00AD72D9" w:rsidP="00AD72D9"/>
                    </w:txbxContent>
                  </v:textbox>
                </v:shape>
                <v:shape id="_x0000_s1284"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6ACF88D7" w14:textId="77777777" w:rsidR="00AD72D9" w:rsidRDefault="00AD72D9" w:rsidP="00AD72D9"/>
                    </w:txbxContent>
                  </v:textbox>
                </v:shape>
                <v:shape id="_x0000_s1285"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36C18FF9" w14:textId="77777777" w:rsidR="00AD72D9" w:rsidRDefault="00AD72D9" w:rsidP="00AD72D9"/>
                    </w:txbxContent>
                  </v:textbox>
                </v:shape>
                <v:shape id="_x0000_s1286"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3ABD24A4" w14:textId="77777777" w:rsidR="00AD72D9" w:rsidRDefault="00AD72D9" w:rsidP="00AD72D9"/>
                    </w:txbxContent>
                  </v:textbox>
                </v:shape>
                <v:shape id="_x0000_s1287"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0533719C" w14:textId="77777777" w:rsidR="00AD72D9" w:rsidRDefault="00AD72D9" w:rsidP="00AD72D9"/>
                    </w:txbxContent>
                  </v:textbox>
                </v:shape>
                <v:shape id="_x0000_s1288"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219A32D5" w14:textId="77777777" w:rsidR="00AD72D9" w:rsidRDefault="00AD72D9" w:rsidP="00AD72D9"/>
                    </w:txbxContent>
                  </v:textbox>
                </v:shape>
                <w10:wrap anchorx="margin"/>
              </v:group>
            </w:pict>
          </mc:Fallback>
        </mc:AlternateContent>
      </w:r>
    </w:p>
    <w:p w14:paraId="74A4C1AB" w14:textId="7830A1EA"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77FD2AF0" w14:textId="77777777" w:rsidR="00AD72D9" w:rsidRDefault="00AD72D9" w:rsidP="00694129"/>
    <w:p w14:paraId="70F6C436" w14:textId="77777777" w:rsidR="00C66180" w:rsidRDefault="00C66180" w:rsidP="00694129"/>
    <w:p w14:paraId="22633968" w14:textId="77777777" w:rsidR="001A10A0" w:rsidRDefault="001A10A0" w:rsidP="00694129"/>
    <w:p w14:paraId="6EFC3DF9" w14:textId="77777777" w:rsidR="001A10A0" w:rsidRDefault="001A10A0" w:rsidP="00694129"/>
    <w:p w14:paraId="3739E214" w14:textId="0A95B6B9" w:rsidR="001A10A0" w:rsidRPr="001A10A0" w:rsidRDefault="001A10A0" w:rsidP="001A10A0">
      <w:pPr>
        <w:rPr>
          <w:sz w:val="32"/>
          <w:szCs w:val="32"/>
        </w:rPr>
      </w:pP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A10A0" w:rsidRPr="00D0273C" w14:paraId="18FFBFFB" w14:textId="77777777" w:rsidTr="00F669E2">
        <w:trPr>
          <w:trHeight w:val="454"/>
        </w:trPr>
        <w:tc>
          <w:tcPr>
            <w:tcW w:w="4106" w:type="dxa"/>
            <w:shd w:val="clear" w:color="auto" w:fill="323E4F" w:themeFill="text2" w:themeFillShade="BF"/>
          </w:tcPr>
          <w:p w14:paraId="0767003C" w14:textId="77777777" w:rsidR="001A10A0" w:rsidRPr="009D2E76" w:rsidRDefault="001A10A0" w:rsidP="00F669E2">
            <w:pPr>
              <w:rPr>
                <w:b/>
                <w:color w:val="FFFFFF" w:themeColor="background1"/>
              </w:rPr>
            </w:pPr>
            <w:r w:rsidRPr="009D2E76">
              <w:rPr>
                <w:b/>
                <w:color w:val="FFFFFF" w:themeColor="background1"/>
              </w:rPr>
              <w:lastRenderedPageBreak/>
              <w:t>Problem identified</w:t>
            </w:r>
          </w:p>
        </w:tc>
        <w:tc>
          <w:tcPr>
            <w:tcW w:w="5528" w:type="dxa"/>
            <w:shd w:val="clear" w:color="auto" w:fill="323E4F" w:themeFill="text2" w:themeFillShade="BF"/>
          </w:tcPr>
          <w:p w14:paraId="1580BC5D" w14:textId="77777777" w:rsidR="001A10A0" w:rsidRPr="009D2E76" w:rsidRDefault="001A10A0" w:rsidP="00F669E2">
            <w:pPr>
              <w:rPr>
                <w:b/>
                <w:color w:val="FFFFFF" w:themeColor="background1"/>
              </w:rPr>
            </w:pPr>
            <w:r w:rsidRPr="009D2E76">
              <w:rPr>
                <w:b/>
                <w:color w:val="FFFFFF" w:themeColor="background1"/>
              </w:rPr>
              <w:t>Action required</w:t>
            </w:r>
          </w:p>
        </w:tc>
        <w:tc>
          <w:tcPr>
            <w:tcW w:w="1843" w:type="dxa"/>
            <w:shd w:val="clear" w:color="auto" w:fill="323E4F" w:themeFill="text2" w:themeFillShade="BF"/>
          </w:tcPr>
          <w:p w14:paraId="06C708F7" w14:textId="77777777" w:rsidR="001A10A0" w:rsidRPr="009D2E76" w:rsidRDefault="001A10A0" w:rsidP="00F669E2">
            <w:pPr>
              <w:rPr>
                <w:b/>
                <w:color w:val="FFFFFF" w:themeColor="background1"/>
              </w:rPr>
            </w:pPr>
            <w:r w:rsidRPr="009D2E76">
              <w:rPr>
                <w:b/>
                <w:color w:val="FFFFFF" w:themeColor="background1"/>
              </w:rPr>
              <w:t>By when?</w:t>
            </w:r>
          </w:p>
        </w:tc>
        <w:tc>
          <w:tcPr>
            <w:tcW w:w="2471" w:type="dxa"/>
            <w:shd w:val="clear" w:color="auto" w:fill="323E4F" w:themeFill="text2" w:themeFillShade="BF"/>
          </w:tcPr>
          <w:p w14:paraId="1CAFA2A8" w14:textId="77777777" w:rsidR="001A10A0" w:rsidRPr="009D2E76" w:rsidRDefault="001A10A0" w:rsidP="00F669E2">
            <w:pPr>
              <w:rPr>
                <w:b/>
                <w:color w:val="FFFFFF" w:themeColor="background1"/>
              </w:rPr>
            </w:pPr>
            <w:r w:rsidRPr="009D2E76">
              <w:rPr>
                <w:b/>
                <w:color w:val="FFFFFF" w:themeColor="background1"/>
              </w:rPr>
              <w:t>Lead</w:t>
            </w:r>
          </w:p>
        </w:tc>
      </w:tr>
      <w:tr w:rsidR="001A10A0" w14:paraId="3A982B87" w14:textId="77777777" w:rsidTr="00F669E2">
        <w:trPr>
          <w:trHeight w:val="454"/>
        </w:trPr>
        <w:tc>
          <w:tcPr>
            <w:tcW w:w="4106" w:type="dxa"/>
          </w:tcPr>
          <w:p w14:paraId="2674B576" w14:textId="77777777" w:rsidR="001A10A0" w:rsidRDefault="001A10A0" w:rsidP="00F669E2"/>
        </w:tc>
        <w:tc>
          <w:tcPr>
            <w:tcW w:w="5528" w:type="dxa"/>
          </w:tcPr>
          <w:p w14:paraId="666228F6" w14:textId="77777777" w:rsidR="001A10A0" w:rsidRDefault="001A10A0" w:rsidP="00F669E2"/>
        </w:tc>
        <w:tc>
          <w:tcPr>
            <w:tcW w:w="1843" w:type="dxa"/>
          </w:tcPr>
          <w:p w14:paraId="5ECA4EF1" w14:textId="77777777" w:rsidR="001A10A0" w:rsidRDefault="001A10A0" w:rsidP="00F669E2"/>
        </w:tc>
        <w:tc>
          <w:tcPr>
            <w:tcW w:w="2471" w:type="dxa"/>
          </w:tcPr>
          <w:p w14:paraId="12434AC5" w14:textId="77777777" w:rsidR="001A10A0" w:rsidRDefault="001A10A0" w:rsidP="00F669E2"/>
        </w:tc>
      </w:tr>
      <w:tr w:rsidR="001A10A0" w14:paraId="22AAFB7F" w14:textId="77777777" w:rsidTr="00F669E2">
        <w:trPr>
          <w:trHeight w:val="454"/>
        </w:trPr>
        <w:tc>
          <w:tcPr>
            <w:tcW w:w="4106" w:type="dxa"/>
          </w:tcPr>
          <w:p w14:paraId="7ACAAA37" w14:textId="77777777" w:rsidR="001A10A0" w:rsidRDefault="001A10A0" w:rsidP="00F669E2"/>
        </w:tc>
        <w:tc>
          <w:tcPr>
            <w:tcW w:w="5528" w:type="dxa"/>
          </w:tcPr>
          <w:p w14:paraId="4BF0E775" w14:textId="77777777" w:rsidR="001A10A0" w:rsidRDefault="001A10A0" w:rsidP="00F669E2"/>
        </w:tc>
        <w:tc>
          <w:tcPr>
            <w:tcW w:w="1843" w:type="dxa"/>
          </w:tcPr>
          <w:p w14:paraId="73EC477F" w14:textId="77777777" w:rsidR="001A10A0" w:rsidRDefault="001A10A0" w:rsidP="00F669E2"/>
        </w:tc>
        <w:tc>
          <w:tcPr>
            <w:tcW w:w="2471" w:type="dxa"/>
          </w:tcPr>
          <w:p w14:paraId="4A7FC4BA" w14:textId="77777777" w:rsidR="001A10A0" w:rsidRDefault="001A10A0" w:rsidP="00F669E2"/>
        </w:tc>
      </w:tr>
      <w:tr w:rsidR="001A10A0" w14:paraId="2D69FDA0" w14:textId="77777777" w:rsidTr="00F669E2">
        <w:trPr>
          <w:trHeight w:val="454"/>
        </w:trPr>
        <w:tc>
          <w:tcPr>
            <w:tcW w:w="4106" w:type="dxa"/>
          </w:tcPr>
          <w:p w14:paraId="147F0E82" w14:textId="77777777" w:rsidR="001A10A0" w:rsidRDefault="001A10A0" w:rsidP="00F669E2"/>
        </w:tc>
        <w:tc>
          <w:tcPr>
            <w:tcW w:w="5528" w:type="dxa"/>
          </w:tcPr>
          <w:p w14:paraId="695C3CC2" w14:textId="77777777" w:rsidR="001A10A0" w:rsidRDefault="001A10A0" w:rsidP="00F669E2"/>
        </w:tc>
        <w:tc>
          <w:tcPr>
            <w:tcW w:w="1843" w:type="dxa"/>
          </w:tcPr>
          <w:p w14:paraId="1293CCC6" w14:textId="77777777" w:rsidR="001A10A0" w:rsidRDefault="001A10A0" w:rsidP="00F669E2"/>
        </w:tc>
        <w:tc>
          <w:tcPr>
            <w:tcW w:w="2471" w:type="dxa"/>
          </w:tcPr>
          <w:p w14:paraId="4B2389CB" w14:textId="77777777" w:rsidR="001A10A0" w:rsidRDefault="001A10A0" w:rsidP="00F669E2"/>
        </w:tc>
      </w:tr>
      <w:tr w:rsidR="001A10A0" w14:paraId="2326B30F" w14:textId="77777777" w:rsidTr="00F669E2">
        <w:trPr>
          <w:trHeight w:val="454"/>
        </w:trPr>
        <w:tc>
          <w:tcPr>
            <w:tcW w:w="4106" w:type="dxa"/>
          </w:tcPr>
          <w:p w14:paraId="5633A489" w14:textId="77777777" w:rsidR="001A10A0" w:rsidRDefault="001A10A0" w:rsidP="00F669E2"/>
        </w:tc>
        <w:tc>
          <w:tcPr>
            <w:tcW w:w="5528" w:type="dxa"/>
          </w:tcPr>
          <w:p w14:paraId="163C0B91" w14:textId="77777777" w:rsidR="001A10A0" w:rsidRDefault="001A10A0" w:rsidP="00F669E2"/>
        </w:tc>
        <w:tc>
          <w:tcPr>
            <w:tcW w:w="1843" w:type="dxa"/>
          </w:tcPr>
          <w:p w14:paraId="18946D74" w14:textId="77777777" w:rsidR="001A10A0" w:rsidRDefault="001A10A0" w:rsidP="00F669E2"/>
        </w:tc>
        <w:tc>
          <w:tcPr>
            <w:tcW w:w="2471" w:type="dxa"/>
          </w:tcPr>
          <w:p w14:paraId="1137C253" w14:textId="77777777" w:rsidR="001A10A0" w:rsidRDefault="001A10A0" w:rsidP="00F669E2"/>
        </w:tc>
      </w:tr>
      <w:tr w:rsidR="001A10A0" w14:paraId="2A8ADE4D" w14:textId="77777777" w:rsidTr="00F669E2">
        <w:trPr>
          <w:trHeight w:val="454"/>
        </w:trPr>
        <w:tc>
          <w:tcPr>
            <w:tcW w:w="4106" w:type="dxa"/>
          </w:tcPr>
          <w:p w14:paraId="1EB0162D" w14:textId="77777777" w:rsidR="001A10A0" w:rsidRDefault="001A10A0" w:rsidP="00F669E2"/>
        </w:tc>
        <w:tc>
          <w:tcPr>
            <w:tcW w:w="5528" w:type="dxa"/>
          </w:tcPr>
          <w:p w14:paraId="644F7A03" w14:textId="77777777" w:rsidR="001A10A0" w:rsidRDefault="001A10A0" w:rsidP="00F669E2"/>
        </w:tc>
        <w:tc>
          <w:tcPr>
            <w:tcW w:w="1843" w:type="dxa"/>
          </w:tcPr>
          <w:p w14:paraId="5808B1BC" w14:textId="77777777" w:rsidR="001A10A0" w:rsidRDefault="001A10A0" w:rsidP="00F669E2"/>
        </w:tc>
        <w:tc>
          <w:tcPr>
            <w:tcW w:w="2471" w:type="dxa"/>
          </w:tcPr>
          <w:p w14:paraId="609761AC" w14:textId="77777777" w:rsidR="001A10A0" w:rsidRDefault="001A10A0" w:rsidP="00F669E2"/>
        </w:tc>
      </w:tr>
      <w:tr w:rsidR="001A10A0" w14:paraId="690F34A0" w14:textId="77777777" w:rsidTr="00F669E2">
        <w:trPr>
          <w:trHeight w:val="454"/>
        </w:trPr>
        <w:tc>
          <w:tcPr>
            <w:tcW w:w="4106" w:type="dxa"/>
          </w:tcPr>
          <w:p w14:paraId="2C7EE925" w14:textId="77777777" w:rsidR="001A10A0" w:rsidRDefault="001A10A0" w:rsidP="00F669E2"/>
        </w:tc>
        <w:tc>
          <w:tcPr>
            <w:tcW w:w="5528" w:type="dxa"/>
          </w:tcPr>
          <w:p w14:paraId="1BC2FA9F" w14:textId="77777777" w:rsidR="001A10A0" w:rsidRDefault="001A10A0" w:rsidP="00F669E2"/>
        </w:tc>
        <w:tc>
          <w:tcPr>
            <w:tcW w:w="1843" w:type="dxa"/>
          </w:tcPr>
          <w:p w14:paraId="221578DC" w14:textId="77777777" w:rsidR="001A10A0" w:rsidRDefault="001A10A0" w:rsidP="00F669E2"/>
        </w:tc>
        <w:tc>
          <w:tcPr>
            <w:tcW w:w="2471" w:type="dxa"/>
          </w:tcPr>
          <w:p w14:paraId="2CCA5442" w14:textId="77777777" w:rsidR="001A10A0" w:rsidRDefault="001A10A0" w:rsidP="00F669E2"/>
        </w:tc>
      </w:tr>
      <w:tr w:rsidR="001A10A0" w14:paraId="5B915FF5" w14:textId="77777777" w:rsidTr="00F669E2">
        <w:trPr>
          <w:trHeight w:val="454"/>
        </w:trPr>
        <w:tc>
          <w:tcPr>
            <w:tcW w:w="4106" w:type="dxa"/>
          </w:tcPr>
          <w:p w14:paraId="0762D75D" w14:textId="77777777" w:rsidR="001A10A0" w:rsidRDefault="001A10A0" w:rsidP="00F669E2"/>
        </w:tc>
        <w:tc>
          <w:tcPr>
            <w:tcW w:w="5528" w:type="dxa"/>
          </w:tcPr>
          <w:p w14:paraId="75ECBA36" w14:textId="77777777" w:rsidR="001A10A0" w:rsidRDefault="001A10A0" w:rsidP="00F669E2"/>
        </w:tc>
        <w:tc>
          <w:tcPr>
            <w:tcW w:w="1843" w:type="dxa"/>
          </w:tcPr>
          <w:p w14:paraId="15B0A900" w14:textId="77777777" w:rsidR="001A10A0" w:rsidRDefault="001A10A0" w:rsidP="00F669E2"/>
        </w:tc>
        <w:tc>
          <w:tcPr>
            <w:tcW w:w="2471" w:type="dxa"/>
          </w:tcPr>
          <w:p w14:paraId="35501062" w14:textId="77777777" w:rsidR="001A10A0" w:rsidRDefault="001A10A0" w:rsidP="00F669E2"/>
        </w:tc>
      </w:tr>
    </w:tbl>
    <w:p w14:paraId="7C69F19D" w14:textId="77777777" w:rsidR="001A10A0" w:rsidRDefault="001A10A0" w:rsidP="00694129"/>
    <w:p w14:paraId="3B8067A6" w14:textId="77777777" w:rsidR="00D51E32" w:rsidRDefault="00D51E32" w:rsidP="00694129"/>
    <w:sectPr w:rsidR="00D51E32" w:rsidSect="000E7E5B">
      <w:head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2C7E2164" w:rsidR="007C70EB" w:rsidRPr="00A8000D" w:rsidRDefault="00D3119B" w:rsidP="007C70EB">
    <w:pPr>
      <w:pStyle w:val="Footer"/>
      <w:rPr>
        <w:color w:val="3C643C"/>
        <w:sz w:val="18"/>
        <w:szCs w:val="18"/>
      </w:rPr>
    </w:pPr>
    <w:r w:rsidRPr="00A8000D">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290"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A8000D">
      <w:rPr>
        <w:sz w:val="18"/>
        <w:szCs w:val="18"/>
      </w:rPr>
      <w:t xml:space="preserve">Full report and more implementation tools at </w:t>
    </w:r>
    <w:hyperlink r:id="rId3" w:history="1">
      <w:r w:rsidR="00BC1DBA" w:rsidRPr="002E04C9">
        <w:rPr>
          <w:rStyle w:val="Hyperlink"/>
          <w:b/>
          <w:bCs/>
          <w:sz w:val="18"/>
          <w:szCs w:val="18"/>
          <w:lang w:val="en-US"/>
        </w:rPr>
        <w:t>http://www.ncepod.org.uk/2025bs.html</w:t>
      </w:r>
    </w:hyperlink>
  </w:p>
  <w:p w14:paraId="746A51AC" w14:textId="7056A7B1" w:rsidR="00D3119B" w:rsidRPr="00922F64" w:rsidRDefault="00D3119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7C27C9F4" w:rsidR="00D3119B" w:rsidRPr="00BC1DBA" w:rsidRDefault="00D3119B">
    <w:pPr>
      <w:pStyle w:val="Footer"/>
      <w:rPr>
        <w:sz w:val="18"/>
        <w:szCs w:val="18"/>
        <w:lang w:val="en-US"/>
      </w:rPr>
    </w:pPr>
    <w:r w:rsidRPr="008858E5">
      <w:rPr>
        <w:sz w:val="18"/>
        <w:szCs w:val="18"/>
      </w:rPr>
      <w:t xml:space="preserve">Full report and more implementation tools at </w:t>
    </w:r>
    <w:hyperlink r:id="rId1" w:history="1">
      <w:r w:rsidR="00040F38" w:rsidRPr="00CF42A8">
        <w:rPr>
          <w:rStyle w:val="Hyperlink"/>
          <w:b/>
          <w:bCs/>
          <w:sz w:val="18"/>
          <w:szCs w:val="18"/>
          <w:lang w:val="en-US"/>
        </w:rPr>
        <w:t>http://www.ncepod.org.uk/2025ali.html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289"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6F653487"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291"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040F38">
      <w:rPr>
        <w:b/>
        <w:sz w:val="28"/>
        <w:szCs w:val="28"/>
      </w:rPr>
      <w:t xml:space="preserve">Risking Life </w:t>
    </w:r>
    <w:r w:rsidR="001A10A0">
      <w:rPr>
        <w:b/>
        <w:sz w:val="28"/>
        <w:szCs w:val="28"/>
      </w:rPr>
      <w:t>and</w:t>
    </w:r>
    <w:r w:rsidR="00040F38">
      <w:rPr>
        <w:b/>
        <w:sz w:val="28"/>
        <w:szCs w:val="28"/>
      </w:rPr>
      <w:t xml:space="preserve"> Limb</w:t>
    </w:r>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654B7B8F"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292"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bookmarkStart w:id="1" w:name="_Fishbone_diagram"/>
    <w:bookmarkStart w:id="2" w:name="_Fishbone_diagram_1"/>
    <w:bookmarkEnd w:id="1"/>
    <w:bookmarkEnd w:id="2"/>
    <w:r w:rsidR="00503703">
      <w:rPr>
        <w:b/>
        <w:noProof/>
        <w:sz w:val="28"/>
        <w:szCs w:val="28"/>
        <w:lang w:eastAsia="en-GB"/>
      </w:rPr>
      <w:t xml:space="preserve">Risking Life </w:t>
    </w:r>
    <w:r w:rsidR="001A10A0">
      <w:rPr>
        <w:b/>
        <w:noProof/>
        <w:sz w:val="28"/>
        <w:szCs w:val="28"/>
        <w:lang w:eastAsia="en-GB"/>
      </w:rPr>
      <w:t>and</w:t>
    </w:r>
    <w:r w:rsidR="00503703">
      <w:rPr>
        <w:b/>
        <w:noProof/>
        <w:sz w:val="28"/>
        <w:szCs w:val="28"/>
        <w:lang w:eastAsia="en-GB"/>
      </w:rPr>
      <w:t xml:space="preserve"> Limb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2F6A" w14:textId="27CE0CC1" w:rsidR="00D3119B" w:rsidRDefault="00574DD9" w:rsidP="00400991">
    <w:pPr>
      <w:pStyle w:val="Header"/>
      <w:jc w:val="center"/>
      <w:rPr>
        <w:b/>
        <w:noProof/>
        <w:sz w:val="28"/>
        <w:szCs w:val="28"/>
        <w:lang w:eastAsia="en-GB"/>
      </w:rPr>
    </w:pPr>
    <w:r>
      <w:rPr>
        <w:b/>
        <w:noProof/>
        <w:sz w:val="28"/>
        <w:szCs w:val="28"/>
        <w:lang w:eastAsia="en-GB"/>
      </w:rPr>
      <w:t xml:space="preserve">Risking Life </w:t>
    </w:r>
    <w:r w:rsidR="001A10A0">
      <w:rPr>
        <w:b/>
        <w:noProof/>
        <w:sz w:val="28"/>
        <w:szCs w:val="28"/>
        <w:lang w:eastAsia="en-GB"/>
      </w:rPr>
      <w:t>and</w:t>
    </w:r>
    <w:r>
      <w:rPr>
        <w:b/>
        <w:noProof/>
        <w:sz w:val="28"/>
        <w:szCs w:val="28"/>
        <w:lang w:eastAsia="en-GB"/>
      </w:rPr>
      <w:t xml:space="preserve"> Limb</w:t>
    </w:r>
  </w:p>
  <w:p w14:paraId="54D0BF0B" w14:textId="77777777" w:rsidR="00BC1DBA" w:rsidRPr="00400991" w:rsidRDefault="00BC1DBA" w:rsidP="00400991">
    <w:pPr>
      <w:pStyle w:val="Header"/>
      <w:jc w:val="center"/>
      <w:rPr>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52D73B94"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293"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574DD9">
      <w:rPr>
        <w:b/>
        <w:noProof/>
        <w:sz w:val="28"/>
        <w:szCs w:val="28"/>
        <w:lang w:eastAsia="en-GB"/>
      </w:rPr>
      <w:t xml:space="preserve">Risking Life </w:t>
    </w:r>
    <w:r w:rsidR="001A10A0">
      <w:rPr>
        <w:b/>
        <w:noProof/>
        <w:sz w:val="28"/>
        <w:szCs w:val="28"/>
        <w:lang w:eastAsia="en-GB"/>
      </w:rPr>
      <w:t>and</w:t>
    </w:r>
    <w:r w:rsidR="00574DD9">
      <w:rPr>
        <w:b/>
        <w:noProof/>
        <w:sz w:val="28"/>
        <w:szCs w:val="28"/>
        <w:lang w:eastAsia="en-GB"/>
      </w:rPr>
      <w:t xml:space="preserve"> Limb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45C4" w14:textId="69BD7E58" w:rsidR="00D3119B" w:rsidRDefault="00574DD9" w:rsidP="00B13605">
    <w:pPr>
      <w:spacing w:after="0" w:line="240" w:lineRule="auto"/>
      <w:jc w:val="center"/>
      <w:rPr>
        <w:b/>
        <w:noProof/>
        <w:sz w:val="28"/>
        <w:szCs w:val="28"/>
        <w:lang w:eastAsia="en-GB"/>
      </w:rPr>
    </w:pPr>
    <w:r>
      <w:rPr>
        <w:b/>
        <w:noProof/>
        <w:sz w:val="28"/>
        <w:szCs w:val="28"/>
        <w:lang w:eastAsia="en-GB"/>
      </w:rPr>
      <w:t xml:space="preserve">Risking Life </w:t>
    </w:r>
    <w:r w:rsidR="001A10A0">
      <w:rPr>
        <w:b/>
        <w:noProof/>
        <w:sz w:val="28"/>
        <w:szCs w:val="28"/>
        <w:lang w:eastAsia="en-GB"/>
      </w:rPr>
      <w:t>and</w:t>
    </w:r>
    <w:r>
      <w:rPr>
        <w:b/>
        <w:noProof/>
        <w:sz w:val="28"/>
        <w:szCs w:val="28"/>
        <w:lang w:eastAsia="en-GB"/>
      </w:rPr>
      <w:t xml:space="preserve"> Limb</w:t>
    </w:r>
  </w:p>
  <w:p w14:paraId="1AD0E3AF" w14:textId="77777777" w:rsidR="00BC1DBA" w:rsidRPr="00B13605" w:rsidRDefault="00BC1DBA" w:rsidP="00B13605">
    <w:pPr>
      <w:spacing w:after="0" w:line="240" w:lineRule="auto"/>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7864C451"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294"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574DD9">
      <w:rPr>
        <w:b/>
        <w:noProof/>
        <w:sz w:val="28"/>
        <w:szCs w:val="28"/>
        <w:lang w:eastAsia="en-GB"/>
      </w:rPr>
      <w:t xml:space="preserve">Risking Life </w:t>
    </w:r>
    <w:r w:rsidR="001A10A0">
      <w:rPr>
        <w:b/>
        <w:noProof/>
        <w:sz w:val="28"/>
        <w:szCs w:val="28"/>
        <w:lang w:eastAsia="en-GB"/>
      </w:rPr>
      <w:t>and</w:t>
    </w:r>
    <w:r w:rsidR="00574DD9">
      <w:rPr>
        <w:b/>
        <w:noProof/>
        <w:sz w:val="28"/>
        <w:szCs w:val="28"/>
        <w:lang w:eastAsia="en-GB"/>
      </w:rPr>
      <w:t xml:space="preserve"> Limb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798" w14:textId="3116988C" w:rsidR="00FD22AF" w:rsidRDefault="003E2248" w:rsidP="00172B10">
    <w:pPr>
      <w:pStyle w:val="Header"/>
      <w:jc w:val="center"/>
      <w:rPr>
        <w:b/>
        <w:sz w:val="28"/>
        <w:szCs w:val="28"/>
      </w:rPr>
    </w:pPr>
    <w:r>
      <w:rPr>
        <w:b/>
        <w:noProof/>
        <w:sz w:val="28"/>
        <w:szCs w:val="28"/>
        <w:lang w:eastAsia="en-GB"/>
      </w:rPr>
      <w:t xml:space="preserve">Risking Life </w:t>
    </w:r>
    <w:r w:rsidR="001A10A0">
      <w:rPr>
        <w:b/>
        <w:noProof/>
        <w:sz w:val="28"/>
        <w:szCs w:val="28"/>
        <w:lang w:eastAsia="en-GB"/>
      </w:rPr>
      <w:t>and</w:t>
    </w:r>
    <w:r>
      <w:rPr>
        <w:b/>
        <w:noProof/>
        <w:sz w:val="28"/>
        <w:szCs w:val="28"/>
        <w:lang w:eastAsia="en-GB"/>
      </w:rPr>
      <w:t xml:space="preserve"> Limb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8AC7" w14:textId="590E756F" w:rsidR="009D2E76" w:rsidRDefault="003E2248" w:rsidP="009D2E76">
    <w:pPr>
      <w:pStyle w:val="Header"/>
      <w:jc w:val="center"/>
      <w:rPr>
        <w:b/>
        <w:sz w:val="28"/>
        <w:szCs w:val="28"/>
      </w:rPr>
    </w:pPr>
    <w:r>
      <w:rPr>
        <w:b/>
        <w:sz w:val="28"/>
        <w:szCs w:val="28"/>
      </w:rPr>
      <w:t xml:space="preserve">Risking Life </w:t>
    </w:r>
    <w:r w:rsidR="001A10A0">
      <w:rPr>
        <w:b/>
        <w:sz w:val="28"/>
        <w:szCs w:val="28"/>
      </w:rPr>
      <w:t>and</w:t>
    </w:r>
    <w:r>
      <w:rPr>
        <w:b/>
        <w:sz w:val="28"/>
        <w:szCs w:val="28"/>
      </w:rPr>
      <w:t xml:space="preserve"> Limb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74D3C"/>
    <w:multiLevelType w:val="hybridMultilevel"/>
    <w:tmpl w:val="0FDE03BC"/>
    <w:lvl w:ilvl="0" w:tplc="C23C2D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357EC6"/>
    <w:multiLevelType w:val="hybridMultilevel"/>
    <w:tmpl w:val="A5B81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5"/>
  </w:num>
  <w:num w:numId="3" w16cid:durableId="2056924800">
    <w:abstractNumId w:val="0"/>
  </w:num>
  <w:num w:numId="4" w16cid:durableId="751395061">
    <w:abstractNumId w:val="2"/>
  </w:num>
  <w:num w:numId="5" w16cid:durableId="348919915">
    <w:abstractNumId w:val="1"/>
  </w:num>
  <w:num w:numId="6" w16cid:durableId="442848613">
    <w:abstractNumId w:val="6"/>
  </w:num>
  <w:num w:numId="7" w16cid:durableId="907836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25E44"/>
    <w:rsid w:val="00035BC1"/>
    <w:rsid w:val="00040F38"/>
    <w:rsid w:val="00046568"/>
    <w:rsid w:val="00050B9A"/>
    <w:rsid w:val="00051AC8"/>
    <w:rsid w:val="00052B91"/>
    <w:rsid w:val="0006312F"/>
    <w:rsid w:val="00064352"/>
    <w:rsid w:val="0007597A"/>
    <w:rsid w:val="00081E9D"/>
    <w:rsid w:val="00084C3B"/>
    <w:rsid w:val="00085379"/>
    <w:rsid w:val="00086861"/>
    <w:rsid w:val="000969B0"/>
    <w:rsid w:val="000B4AFC"/>
    <w:rsid w:val="000B4CB0"/>
    <w:rsid w:val="000E7E5B"/>
    <w:rsid w:val="000F25F0"/>
    <w:rsid w:val="00110FC0"/>
    <w:rsid w:val="00113F44"/>
    <w:rsid w:val="00115EBD"/>
    <w:rsid w:val="00124434"/>
    <w:rsid w:val="00145C14"/>
    <w:rsid w:val="00157222"/>
    <w:rsid w:val="00164EC9"/>
    <w:rsid w:val="0017045A"/>
    <w:rsid w:val="00171137"/>
    <w:rsid w:val="00172B10"/>
    <w:rsid w:val="00192FA9"/>
    <w:rsid w:val="00194C03"/>
    <w:rsid w:val="00197198"/>
    <w:rsid w:val="001A10A0"/>
    <w:rsid w:val="001A23D3"/>
    <w:rsid w:val="001A438A"/>
    <w:rsid w:val="001B028F"/>
    <w:rsid w:val="001B3BE5"/>
    <w:rsid w:val="001B6FDB"/>
    <w:rsid w:val="001C1171"/>
    <w:rsid w:val="001C1319"/>
    <w:rsid w:val="001D1A83"/>
    <w:rsid w:val="001D4047"/>
    <w:rsid w:val="001D7B16"/>
    <w:rsid w:val="001E0836"/>
    <w:rsid w:val="001F07E2"/>
    <w:rsid w:val="00212EAA"/>
    <w:rsid w:val="00221930"/>
    <w:rsid w:val="002347AB"/>
    <w:rsid w:val="00247F6D"/>
    <w:rsid w:val="002700B3"/>
    <w:rsid w:val="002839AB"/>
    <w:rsid w:val="002A769C"/>
    <w:rsid w:val="002B22A9"/>
    <w:rsid w:val="002C5298"/>
    <w:rsid w:val="002D633B"/>
    <w:rsid w:val="002E5772"/>
    <w:rsid w:val="002F2A98"/>
    <w:rsid w:val="002F570C"/>
    <w:rsid w:val="002F734E"/>
    <w:rsid w:val="00300307"/>
    <w:rsid w:val="00320252"/>
    <w:rsid w:val="00323EA3"/>
    <w:rsid w:val="0032589A"/>
    <w:rsid w:val="003455A9"/>
    <w:rsid w:val="00346052"/>
    <w:rsid w:val="00346DBF"/>
    <w:rsid w:val="003619DF"/>
    <w:rsid w:val="00380D43"/>
    <w:rsid w:val="00383FE5"/>
    <w:rsid w:val="00384E26"/>
    <w:rsid w:val="003B119A"/>
    <w:rsid w:val="003B608E"/>
    <w:rsid w:val="003B6C36"/>
    <w:rsid w:val="003B7658"/>
    <w:rsid w:val="003E0005"/>
    <w:rsid w:val="003E2248"/>
    <w:rsid w:val="003E649C"/>
    <w:rsid w:val="00400991"/>
    <w:rsid w:val="00402795"/>
    <w:rsid w:val="00402958"/>
    <w:rsid w:val="004151FB"/>
    <w:rsid w:val="00425D3C"/>
    <w:rsid w:val="0044075B"/>
    <w:rsid w:val="00443273"/>
    <w:rsid w:val="00467CA5"/>
    <w:rsid w:val="00497C88"/>
    <w:rsid w:val="004B1652"/>
    <w:rsid w:val="004C6A35"/>
    <w:rsid w:val="004D5CE5"/>
    <w:rsid w:val="004D6E71"/>
    <w:rsid w:val="004E0472"/>
    <w:rsid w:val="004E2785"/>
    <w:rsid w:val="004F29C1"/>
    <w:rsid w:val="00503703"/>
    <w:rsid w:val="005265BB"/>
    <w:rsid w:val="0053752E"/>
    <w:rsid w:val="005738F6"/>
    <w:rsid w:val="00574DD9"/>
    <w:rsid w:val="005775B4"/>
    <w:rsid w:val="00596175"/>
    <w:rsid w:val="005A06EB"/>
    <w:rsid w:val="005D074F"/>
    <w:rsid w:val="005E6E2A"/>
    <w:rsid w:val="006019C2"/>
    <w:rsid w:val="00601FE3"/>
    <w:rsid w:val="00603F46"/>
    <w:rsid w:val="0065490E"/>
    <w:rsid w:val="00656BA4"/>
    <w:rsid w:val="0065782A"/>
    <w:rsid w:val="00680714"/>
    <w:rsid w:val="00694129"/>
    <w:rsid w:val="006B1A11"/>
    <w:rsid w:val="006B1E43"/>
    <w:rsid w:val="006B741C"/>
    <w:rsid w:val="006C4D48"/>
    <w:rsid w:val="006D6C55"/>
    <w:rsid w:val="006E563A"/>
    <w:rsid w:val="006F02FE"/>
    <w:rsid w:val="006F608D"/>
    <w:rsid w:val="00702101"/>
    <w:rsid w:val="0070545D"/>
    <w:rsid w:val="007160AC"/>
    <w:rsid w:val="0072165C"/>
    <w:rsid w:val="00723E27"/>
    <w:rsid w:val="0072463E"/>
    <w:rsid w:val="007265B1"/>
    <w:rsid w:val="00734278"/>
    <w:rsid w:val="007557F5"/>
    <w:rsid w:val="00770CFF"/>
    <w:rsid w:val="00775D4A"/>
    <w:rsid w:val="00776B4C"/>
    <w:rsid w:val="007A016C"/>
    <w:rsid w:val="007C70EB"/>
    <w:rsid w:val="008020F5"/>
    <w:rsid w:val="00802924"/>
    <w:rsid w:val="00805C45"/>
    <w:rsid w:val="008136FD"/>
    <w:rsid w:val="0081381E"/>
    <w:rsid w:val="008203A0"/>
    <w:rsid w:val="00820770"/>
    <w:rsid w:val="008251AB"/>
    <w:rsid w:val="008320B9"/>
    <w:rsid w:val="008335CD"/>
    <w:rsid w:val="00851580"/>
    <w:rsid w:val="00855CCA"/>
    <w:rsid w:val="00855D72"/>
    <w:rsid w:val="00872387"/>
    <w:rsid w:val="00881A1A"/>
    <w:rsid w:val="00884179"/>
    <w:rsid w:val="008858E5"/>
    <w:rsid w:val="00894A7B"/>
    <w:rsid w:val="008A258F"/>
    <w:rsid w:val="008A541C"/>
    <w:rsid w:val="008B1BEE"/>
    <w:rsid w:val="008B3B98"/>
    <w:rsid w:val="008B3D8C"/>
    <w:rsid w:val="008D05FB"/>
    <w:rsid w:val="008D0E77"/>
    <w:rsid w:val="008D114D"/>
    <w:rsid w:val="008E78AA"/>
    <w:rsid w:val="008F7532"/>
    <w:rsid w:val="00906F43"/>
    <w:rsid w:val="00922F64"/>
    <w:rsid w:val="0092670D"/>
    <w:rsid w:val="00932209"/>
    <w:rsid w:val="00932E39"/>
    <w:rsid w:val="00936915"/>
    <w:rsid w:val="00942107"/>
    <w:rsid w:val="0094304D"/>
    <w:rsid w:val="009803E0"/>
    <w:rsid w:val="00981DCD"/>
    <w:rsid w:val="009867C6"/>
    <w:rsid w:val="009B1C36"/>
    <w:rsid w:val="009B63EB"/>
    <w:rsid w:val="009C11B2"/>
    <w:rsid w:val="009D2E76"/>
    <w:rsid w:val="009E0828"/>
    <w:rsid w:val="009F15DC"/>
    <w:rsid w:val="009F3A24"/>
    <w:rsid w:val="00A00800"/>
    <w:rsid w:val="00A0140B"/>
    <w:rsid w:val="00A03408"/>
    <w:rsid w:val="00A1195B"/>
    <w:rsid w:val="00A14367"/>
    <w:rsid w:val="00A20D94"/>
    <w:rsid w:val="00A313BC"/>
    <w:rsid w:val="00A406E1"/>
    <w:rsid w:val="00A64230"/>
    <w:rsid w:val="00A64DC3"/>
    <w:rsid w:val="00A65BF5"/>
    <w:rsid w:val="00A74BF9"/>
    <w:rsid w:val="00A8000D"/>
    <w:rsid w:val="00A83C1D"/>
    <w:rsid w:val="00A90B74"/>
    <w:rsid w:val="00A971CE"/>
    <w:rsid w:val="00AA039C"/>
    <w:rsid w:val="00AA230C"/>
    <w:rsid w:val="00AA4FA7"/>
    <w:rsid w:val="00AA7508"/>
    <w:rsid w:val="00AC71DF"/>
    <w:rsid w:val="00AD0959"/>
    <w:rsid w:val="00AD4111"/>
    <w:rsid w:val="00AD72D9"/>
    <w:rsid w:val="00AE2346"/>
    <w:rsid w:val="00AF3299"/>
    <w:rsid w:val="00AF7394"/>
    <w:rsid w:val="00B048BA"/>
    <w:rsid w:val="00B11FDA"/>
    <w:rsid w:val="00B13605"/>
    <w:rsid w:val="00B139B2"/>
    <w:rsid w:val="00B21890"/>
    <w:rsid w:val="00B306F0"/>
    <w:rsid w:val="00B34E02"/>
    <w:rsid w:val="00B53182"/>
    <w:rsid w:val="00B60E61"/>
    <w:rsid w:val="00B61F7F"/>
    <w:rsid w:val="00B635EC"/>
    <w:rsid w:val="00B856F3"/>
    <w:rsid w:val="00B90C1F"/>
    <w:rsid w:val="00B97BE2"/>
    <w:rsid w:val="00BB3A0C"/>
    <w:rsid w:val="00BB5E73"/>
    <w:rsid w:val="00BC1DBA"/>
    <w:rsid w:val="00BC316E"/>
    <w:rsid w:val="00BD0BC2"/>
    <w:rsid w:val="00BD4D50"/>
    <w:rsid w:val="00BE01ED"/>
    <w:rsid w:val="00BE0C72"/>
    <w:rsid w:val="00BE47EA"/>
    <w:rsid w:val="00C22266"/>
    <w:rsid w:val="00C24F18"/>
    <w:rsid w:val="00C40D7E"/>
    <w:rsid w:val="00C43272"/>
    <w:rsid w:val="00C47E45"/>
    <w:rsid w:val="00C6440C"/>
    <w:rsid w:val="00C66180"/>
    <w:rsid w:val="00C7005C"/>
    <w:rsid w:val="00C70211"/>
    <w:rsid w:val="00C73FB7"/>
    <w:rsid w:val="00C7477B"/>
    <w:rsid w:val="00C83023"/>
    <w:rsid w:val="00C83E4F"/>
    <w:rsid w:val="00C92DAE"/>
    <w:rsid w:val="00C92E0E"/>
    <w:rsid w:val="00C93E12"/>
    <w:rsid w:val="00CA7425"/>
    <w:rsid w:val="00CB7C5B"/>
    <w:rsid w:val="00CF0AB7"/>
    <w:rsid w:val="00D0273C"/>
    <w:rsid w:val="00D10BFF"/>
    <w:rsid w:val="00D11CED"/>
    <w:rsid w:val="00D166D2"/>
    <w:rsid w:val="00D20B36"/>
    <w:rsid w:val="00D3119B"/>
    <w:rsid w:val="00D50AEC"/>
    <w:rsid w:val="00D51E32"/>
    <w:rsid w:val="00D55694"/>
    <w:rsid w:val="00D666DF"/>
    <w:rsid w:val="00D67934"/>
    <w:rsid w:val="00D71B31"/>
    <w:rsid w:val="00D7453E"/>
    <w:rsid w:val="00D778E6"/>
    <w:rsid w:val="00D853C5"/>
    <w:rsid w:val="00D92EC6"/>
    <w:rsid w:val="00DE173E"/>
    <w:rsid w:val="00DF09F3"/>
    <w:rsid w:val="00DF2025"/>
    <w:rsid w:val="00E274CF"/>
    <w:rsid w:val="00E36F7E"/>
    <w:rsid w:val="00E5680E"/>
    <w:rsid w:val="00E713A7"/>
    <w:rsid w:val="00E82974"/>
    <w:rsid w:val="00E8341B"/>
    <w:rsid w:val="00E91842"/>
    <w:rsid w:val="00EA57B0"/>
    <w:rsid w:val="00EC3902"/>
    <w:rsid w:val="00ED5AF9"/>
    <w:rsid w:val="00EF1B66"/>
    <w:rsid w:val="00F00139"/>
    <w:rsid w:val="00F12F82"/>
    <w:rsid w:val="00F13E94"/>
    <w:rsid w:val="00F159F3"/>
    <w:rsid w:val="00F25482"/>
    <w:rsid w:val="00F2727C"/>
    <w:rsid w:val="00F5034F"/>
    <w:rsid w:val="00F546C9"/>
    <w:rsid w:val="00F5507D"/>
    <w:rsid w:val="00F64816"/>
    <w:rsid w:val="00F6740D"/>
    <w:rsid w:val="00F76A15"/>
    <w:rsid w:val="00F776B4"/>
    <w:rsid w:val="00F84977"/>
    <w:rsid w:val="00FA03A9"/>
    <w:rsid w:val="00FD22AF"/>
    <w:rsid w:val="00FD4B97"/>
    <w:rsid w:val="00FE0A2F"/>
    <w:rsid w:val="00FE6247"/>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 w:type="paragraph" w:styleId="TOCHeading">
    <w:name w:val="TOC Heading"/>
    <w:basedOn w:val="Heading1"/>
    <w:next w:val="Normal"/>
    <w:uiPriority w:val="39"/>
    <w:unhideWhenUsed/>
    <w:qFormat/>
    <w:rsid w:val="0072165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22">
      <w:bodyDiv w:val="1"/>
      <w:marLeft w:val="0"/>
      <w:marRight w:val="0"/>
      <w:marTop w:val="0"/>
      <w:marBottom w:val="0"/>
      <w:divBdr>
        <w:top w:val="none" w:sz="0" w:space="0" w:color="auto"/>
        <w:left w:val="none" w:sz="0" w:space="0" w:color="auto"/>
        <w:bottom w:val="none" w:sz="0" w:space="0" w:color="auto"/>
        <w:right w:val="none" w:sz="0" w:space="0" w:color="auto"/>
      </w:divBdr>
    </w:div>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8669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org.uk/resources-and-toolkit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gland.nhs.uk/improvement-hub/wp-content/uploads/sites/44/2011/06/How-to-construct-a-fishbone-diagram.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fund.org.uk/topics/quality-improvement" TargetMode="Externa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3" Type="http://schemas.openxmlformats.org/officeDocument/2006/relationships/hyperlink" Target="http://www.ncepod.org.uk/2025bs.html" TargetMode="External"/><Relationship Id="rId2" Type="http://schemas.openxmlformats.org/officeDocument/2006/relationships/image" Target="media/image2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5ali.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59F078BEF634E8E7ADCC52A1EB05D" ma:contentTypeVersion="16" ma:contentTypeDescription="Create a new document." ma:contentTypeScope="" ma:versionID="38118ce5bda5a6213b3ed2d87e4090c6">
  <xsd:schema xmlns:xsd="http://www.w3.org/2001/XMLSchema" xmlns:xs="http://www.w3.org/2001/XMLSchema" xmlns:p="http://schemas.microsoft.com/office/2006/metadata/properties" xmlns:ns3="633717b0-7464-4b06-bd8c-38365831b8dc" xmlns:ns4="1fb04ca0-76d5-43d0-9eed-0d4d1d05d8de" targetNamespace="http://schemas.microsoft.com/office/2006/metadata/properties" ma:root="true" ma:fieldsID="2c7a83a6d0e85c0c1071b4c5a11ae04d" ns3:_="" ns4:_="">
    <xsd:import namespace="633717b0-7464-4b06-bd8c-38365831b8dc"/>
    <xsd:import namespace="1fb04ca0-76d5-43d0-9eed-0d4d1d05d8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717b0-7464-4b06-bd8c-38365831b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04ca0-76d5-43d0-9eed-0d4d1d05d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3717b0-7464-4b06-bd8c-38365831b8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4D65-A9AC-4955-AC68-AEE21B50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717b0-7464-4b06-bd8c-38365831b8dc"/>
    <ds:schemaRef ds:uri="1fb04ca0-76d5-43d0-9eed-0d4d1d05d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2C409-615D-41AA-8272-F5E859E853C2}">
  <ds:schemaRefs>
    <ds:schemaRef ds:uri="http://schemas.microsoft.com/sharepoint/v3/contenttype/forms"/>
  </ds:schemaRefs>
</ds:datastoreItem>
</file>

<file path=customXml/itemProps3.xml><?xml version="1.0" encoding="utf-8"?>
<ds:datastoreItem xmlns:ds="http://schemas.openxmlformats.org/officeDocument/2006/customXml" ds:itemID="{579948A5-6028-44E4-8034-DF6606CEDE54}">
  <ds:schemaRefs>
    <ds:schemaRef ds:uri="http://schemas.microsoft.com/office/2006/documentManagement/types"/>
    <ds:schemaRef ds:uri="1fb04ca0-76d5-43d0-9eed-0d4d1d05d8de"/>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633717b0-7464-4b06-bd8c-38365831b8dc"/>
    <ds:schemaRef ds:uri="http://www.w3.org/XML/1998/namespace"/>
  </ds:schemaRefs>
</ds:datastoreItem>
</file>

<file path=customXml/itemProps4.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497</Words>
  <Characters>2811</Characters>
  <Application>Microsoft Office Word</Application>
  <DocSecurity>0</DocSecurity>
  <Lines>274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Hannah Shotton</cp:lastModifiedBy>
  <cp:revision>2</cp:revision>
  <cp:lastPrinted>2018-07-23T14:14:00Z</cp:lastPrinted>
  <dcterms:created xsi:type="dcterms:W3CDTF">2025-11-11T15:43:00Z</dcterms:created>
  <dcterms:modified xsi:type="dcterms:W3CDTF">2025-11-11T15:43:00Z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0x01010023059F078BEF634E8E7ADCC52A1EB05D</vt:lpwstr>
  </property>
</Properties>
</file>